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r w:rsidRPr="00AC28B5">
        <w:rPr>
          <w:rFonts w:ascii="Times New Roman" w:hAnsi="Times New Roman" w:cs="Times New Roman"/>
          <w:sz w:val="28"/>
          <w:szCs w:val="28"/>
        </w:rPr>
        <w:t>Департамент образования и науки Курганской области</w:t>
      </w: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Pr="00AC28B5" w:rsidRDefault="00AC28B5" w:rsidP="00E260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r w:rsidRPr="00AC28B5">
        <w:rPr>
          <w:rFonts w:ascii="Times New Roman" w:hAnsi="Times New Roman" w:cs="Times New Roman"/>
          <w:sz w:val="28"/>
          <w:szCs w:val="28"/>
        </w:rPr>
        <w:t xml:space="preserve">Государственное бюджетное профессиональное образовательное учреждение </w:t>
      </w:r>
    </w:p>
    <w:p w:rsidR="00AC28B5" w:rsidRPr="00AC28B5" w:rsidRDefault="00AC28B5" w:rsidP="00E260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sz w:val="28"/>
          <w:szCs w:val="28"/>
        </w:rPr>
      </w:pPr>
      <w:r w:rsidRPr="00AC28B5">
        <w:rPr>
          <w:rFonts w:ascii="Times New Roman" w:hAnsi="Times New Roman" w:cs="Times New Roman"/>
          <w:sz w:val="28"/>
          <w:szCs w:val="28"/>
        </w:rPr>
        <w:t>«Курганский технологический колледж</w:t>
      </w:r>
    </w:p>
    <w:p w:rsidR="00AC28B5" w:rsidRPr="00AC28B5" w:rsidRDefault="00AC28B5" w:rsidP="00E260AD">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jc w:val="center"/>
        <w:rPr>
          <w:rFonts w:ascii="Times New Roman" w:hAnsi="Times New Roman" w:cs="Times New Roman"/>
          <w:caps/>
          <w:sz w:val="28"/>
          <w:szCs w:val="28"/>
        </w:rPr>
      </w:pPr>
      <w:r w:rsidRPr="00AC28B5">
        <w:rPr>
          <w:rFonts w:ascii="Times New Roman" w:hAnsi="Times New Roman" w:cs="Times New Roman"/>
          <w:sz w:val="28"/>
          <w:szCs w:val="28"/>
        </w:rPr>
        <w:t>имени Героя Советского Союза Н.Я. Анфиногенова»</w:t>
      </w: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caps/>
          <w:sz w:val="28"/>
          <w:szCs w:val="28"/>
        </w:rPr>
      </w:pP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caps/>
          <w:sz w:val="28"/>
          <w:szCs w:val="28"/>
        </w:rPr>
      </w:pP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b/>
          <w:caps/>
          <w:sz w:val="28"/>
          <w:szCs w:val="28"/>
        </w:rPr>
      </w:pP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rPr>
          <w:rFonts w:ascii="Times New Roman" w:hAnsi="Times New Roman" w:cs="Times New Roman"/>
          <w:b/>
          <w:caps/>
          <w:sz w:val="28"/>
          <w:szCs w:val="28"/>
        </w:rPr>
      </w:pP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b/>
          <w:caps/>
          <w:sz w:val="28"/>
          <w:szCs w:val="28"/>
        </w:rPr>
      </w:pPr>
    </w:p>
    <w:p w:rsidR="00AC28B5" w:rsidRPr="00533CE2"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b/>
          <w:caps/>
          <w:sz w:val="28"/>
          <w:szCs w:val="28"/>
        </w:rPr>
      </w:pPr>
      <w:r w:rsidRPr="00533CE2">
        <w:rPr>
          <w:rFonts w:ascii="Times New Roman" w:hAnsi="Times New Roman" w:cs="Times New Roman"/>
          <w:b/>
          <w:caps/>
          <w:sz w:val="28"/>
          <w:szCs w:val="28"/>
        </w:rPr>
        <w:t>РАБОЧАЯ ПРОГРАММа УЧЕБНОЙ ДИСЦИПЛИНЫ</w:t>
      </w: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b/>
          <w:caps/>
          <w:sz w:val="28"/>
          <w:szCs w:val="28"/>
        </w:rPr>
      </w:pPr>
    </w:p>
    <w:p w:rsidR="00AC28B5" w:rsidRPr="00533CE2" w:rsidRDefault="00AC28B5" w:rsidP="00807BA1">
      <w:pPr>
        <w:pStyle w:val="a7"/>
        <w:spacing w:line="360" w:lineRule="auto"/>
        <w:rPr>
          <w:rFonts w:ascii="Times New Roman" w:hAnsi="Times New Roman"/>
          <w:b/>
          <w:bCs/>
          <w:iCs/>
          <w:sz w:val="28"/>
          <w:szCs w:val="28"/>
        </w:rPr>
      </w:pPr>
      <w:r w:rsidRPr="00533CE2">
        <w:rPr>
          <w:rFonts w:ascii="Times New Roman" w:hAnsi="Times New Roman"/>
          <w:b/>
          <w:sz w:val="28"/>
          <w:szCs w:val="28"/>
        </w:rPr>
        <w:t>«</w:t>
      </w:r>
      <w:bookmarkStart w:id="0" w:name="_Toc128474445"/>
      <w:bookmarkStart w:id="1" w:name="_Toc128411203"/>
      <w:bookmarkStart w:id="2" w:name="_Toc128410402"/>
      <w:bookmarkStart w:id="3" w:name="_Toc128389061"/>
      <w:r w:rsidR="00533CE2" w:rsidRPr="00533CE2">
        <w:rPr>
          <w:rFonts w:ascii="Times New Roman" w:hAnsi="Times New Roman"/>
          <w:b/>
          <w:bCs/>
          <w:sz w:val="28"/>
          <w:szCs w:val="28"/>
        </w:rPr>
        <w:t>ОП.05 ОРГАНИЗАЦИЯ И ВЕДЕНИЕ КОММЕРЧЕСКОЙ ДЕЯТЕЛЬНОСТИ СПЕЦИАЛИСТА ИНДУСТРИИ КРАСОТЫ</w:t>
      </w:r>
      <w:bookmarkEnd w:id="0"/>
      <w:bookmarkEnd w:id="1"/>
      <w:bookmarkEnd w:id="2"/>
      <w:bookmarkEnd w:id="3"/>
      <w:r w:rsidRPr="00533CE2">
        <w:rPr>
          <w:rFonts w:ascii="Times New Roman" w:hAnsi="Times New Roman"/>
          <w:b/>
          <w:bCs/>
          <w:iCs/>
          <w:sz w:val="28"/>
          <w:szCs w:val="28"/>
        </w:rPr>
        <w:t>»</w:t>
      </w: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caps/>
          <w:sz w:val="28"/>
          <w:szCs w:val="28"/>
        </w:rPr>
      </w:pP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caps/>
          <w:sz w:val="28"/>
          <w:szCs w:val="28"/>
        </w:rPr>
      </w:pPr>
      <w:r w:rsidRPr="00AC28B5">
        <w:rPr>
          <w:rFonts w:ascii="Times New Roman" w:hAnsi="Times New Roman" w:cs="Times New Roman"/>
          <w:sz w:val="28"/>
          <w:szCs w:val="28"/>
        </w:rPr>
        <w:t>для специальности</w:t>
      </w: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color w:val="000000"/>
          <w:sz w:val="28"/>
          <w:szCs w:val="28"/>
        </w:rPr>
      </w:pPr>
      <w:r w:rsidRPr="00AC28B5">
        <w:rPr>
          <w:rFonts w:ascii="Times New Roman" w:hAnsi="Times New Roman" w:cs="Times New Roman"/>
          <w:bCs/>
          <w:color w:val="000000"/>
          <w:sz w:val="28"/>
          <w:szCs w:val="28"/>
        </w:rPr>
        <w:t>43.02.17 Технологии индустрии красоты</w:t>
      </w: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3" w:lineRule="atLeast"/>
        <w:jc w:val="center"/>
        <w:rPr>
          <w:rFonts w:ascii="Times New Roman" w:hAnsi="Times New Roman" w:cs="Times New Roman"/>
          <w:sz w:val="28"/>
          <w:szCs w:val="28"/>
        </w:rPr>
      </w:pPr>
    </w:p>
    <w:p w:rsidR="00AC28B5" w:rsidRDefault="00AC28B5" w:rsidP="00AC2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Cs/>
          <w:sz w:val="28"/>
          <w:szCs w:val="28"/>
        </w:rPr>
      </w:pPr>
      <w:r w:rsidRPr="00AC28B5">
        <w:rPr>
          <w:rFonts w:ascii="Times New Roman" w:hAnsi="Times New Roman" w:cs="Times New Roman"/>
          <w:bCs/>
          <w:sz w:val="28"/>
          <w:szCs w:val="28"/>
        </w:rPr>
        <w:t>Курган, 202</w:t>
      </w:r>
      <w:r w:rsidR="00533537">
        <w:rPr>
          <w:rFonts w:ascii="Times New Roman" w:hAnsi="Times New Roman" w:cs="Times New Roman"/>
          <w:bCs/>
          <w:sz w:val="28"/>
          <w:szCs w:val="28"/>
        </w:rPr>
        <w:t>6</w:t>
      </w:r>
    </w:p>
    <w:p w:rsidR="00AC28B5" w:rsidRDefault="00AC28B5" w:rsidP="00AC2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jc w:val="center"/>
        <w:rPr>
          <w:rFonts w:ascii="Times New Roman" w:hAnsi="Times New Roman" w:cs="Times New Roman"/>
          <w:bCs/>
          <w:sz w:val="28"/>
          <w:szCs w:val="28"/>
        </w:rPr>
      </w:pPr>
    </w:p>
    <w:tbl>
      <w:tblPr>
        <w:tblW w:w="10568" w:type="dxa"/>
        <w:tblLook w:val="04A0" w:firstRow="1" w:lastRow="0" w:firstColumn="1" w:lastColumn="0" w:noHBand="0" w:noVBand="1"/>
      </w:tblPr>
      <w:tblGrid>
        <w:gridCol w:w="5284"/>
        <w:gridCol w:w="5284"/>
      </w:tblGrid>
      <w:tr w:rsidR="00AC28B5" w:rsidRPr="00AC28B5" w:rsidTr="00FB09B9">
        <w:trPr>
          <w:trHeight w:val="2835"/>
        </w:trPr>
        <w:tc>
          <w:tcPr>
            <w:tcW w:w="5284" w:type="dxa"/>
            <w:shd w:val="clear" w:color="auto" w:fill="auto"/>
          </w:tcPr>
          <w:p w:rsidR="00651937" w:rsidRPr="00651937" w:rsidRDefault="00AC28B5" w:rsidP="00651937">
            <w:pPr>
              <w:widowControl w:val="0"/>
              <w:tabs>
                <w:tab w:val="left" w:pos="0"/>
              </w:tabs>
              <w:suppressAutoHyphens/>
              <w:spacing w:after="0" w:line="360" w:lineRule="auto"/>
              <w:ind w:right="-144"/>
              <w:rPr>
                <w:rFonts w:ascii="Times New Roman" w:hAnsi="Times New Roman" w:cs="Times New Roman"/>
                <w:sz w:val="28"/>
                <w:szCs w:val="28"/>
              </w:rPr>
            </w:pPr>
            <w:r w:rsidRPr="00AC28B5">
              <w:rPr>
                <w:rFonts w:ascii="Times New Roman" w:hAnsi="Times New Roman" w:cs="Times New Roman"/>
                <w:bCs/>
                <w:sz w:val="28"/>
                <w:szCs w:val="28"/>
              </w:rPr>
              <w:lastRenderedPageBreak/>
              <w:br w:type="page"/>
            </w:r>
            <w:r w:rsidR="00651937" w:rsidRPr="00651937">
              <w:rPr>
                <w:rFonts w:ascii="Times New Roman" w:hAnsi="Times New Roman" w:cs="Times New Roman"/>
                <w:sz w:val="28"/>
                <w:szCs w:val="28"/>
              </w:rPr>
              <w:t>ОДОБРЕНА</w:t>
            </w:r>
          </w:p>
          <w:p w:rsidR="00651937" w:rsidRPr="00651937" w:rsidRDefault="00651937" w:rsidP="00651937">
            <w:pPr>
              <w:widowControl w:val="0"/>
              <w:tabs>
                <w:tab w:val="left" w:pos="0"/>
              </w:tabs>
              <w:suppressAutoHyphens/>
              <w:spacing w:after="0" w:line="360" w:lineRule="auto"/>
              <w:ind w:right="-144"/>
              <w:rPr>
                <w:rFonts w:ascii="Times New Roman" w:hAnsi="Times New Roman" w:cs="Times New Roman"/>
                <w:sz w:val="28"/>
                <w:szCs w:val="28"/>
              </w:rPr>
            </w:pPr>
            <w:r w:rsidRPr="00651937">
              <w:rPr>
                <w:rFonts w:ascii="Times New Roman" w:hAnsi="Times New Roman" w:cs="Times New Roman"/>
                <w:sz w:val="28"/>
                <w:szCs w:val="28"/>
              </w:rPr>
              <w:t>Цикловой методической комиссией</w:t>
            </w:r>
          </w:p>
          <w:p w:rsidR="00651937" w:rsidRPr="00651937" w:rsidRDefault="00651937" w:rsidP="00651937">
            <w:pPr>
              <w:widowControl w:val="0"/>
              <w:tabs>
                <w:tab w:val="left" w:pos="0"/>
              </w:tabs>
              <w:suppressAutoHyphens/>
              <w:spacing w:after="0" w:line="360" w:lineRule="auto"/>
              <w:ind w:right="-144"/>
              <w:rPr>
                <w:rFonts w:ascii="Times New Roman" w:hAnsi="Times New Roman" w:cs="Times New Roman"/>
                <w:i/>
                <w:iCs/>
                <w:sz w:val="28"/>
                <w:szCs w:val="28"/>
              </w:rPr>
            </w:pPr>
            <w:proofErr w:type="spellStart"/>
            <w:r w:rsidRPr="00651937">
              <w:rPr>
                <w:rFonts w:ascii="Times New Roman" w:hAnsi="Times New Roman" w:cs="Times New Roman"/>
                <w:i/>
                <w:iCs/>
                <w:sz w:val="28"/>
                <w:szCs w:val="28"/>
              </w:rPr>
              <w:t>ЭиПД</w:t>
            </w:r>
            <w:proofErr w:type="spellEnd"/>
          </w:p>
          <w:p w:rsidR="00533537" w:rsidRDefault="00651937" w:rsidP="00533537">
            <w:pPr>
              <w:widowControl w:val="0"/>
              <w:tabs>
                <w:tab w:val="left" w:pos="0"/>
              </w:tabs>
              <w:suppressAutoHyphens/>
              <w:spacing w:after="0" w:line="360" w:lineRule="auto"/>
              <w:ind w:right="-144"/>
              <w:rPr>
                <w:rFonts w:ascii="Times New Roman" w:hAnsi="Times New Roman" w:cs="Times New Roman"/>
                <w:sz w:val="28"/>
                <w:szCs w:val="28"/>
              </w:rPr>
            </w:pPr>
            <w:r w:rsidRPr="00651937">
              <w:rPr>
                <w:rFonts w:ascii="Times New Roman" w:hAnsi="Times New Roman" w:cs="Times New Roman"/>
                <w:sz w:val="28"/>
                <w:szCs w:val="28"/>
              </w:rPr>
              <w:t xml:space="preserve">Протокол </w:t>
            </w:r>
            <w:proofErr w:type="gramStart"/>
            <w:r w:rsidRPr="00651937">
              <w:rPr>
                <w:rFonts w:ascii="Times New Roman" w:hAnsi="Times New Roman" w:cs="Times New Roman"/>
                <w:sz w:val="28"/>
                <w:szCs w:val="28"/>
              </w:rPr>
              <w:t>от</w:t>
            </w:r>
            <w:proofErr w:type="gramEnd"/>
            <w:r w:rsidRPr="00651937">
              <w:rPr>
                <w:rFonts w:ascii="Times New Roman" w:hAnsi="Times New Roman" w:cs="Times New Roman"/>
                <w:sz w:val="28"/>
                <w:szCs w:val="28"/>
              </w:rPr>
              <w:t xml:space="preserve"> </w:t>
            </w:r>
          </w:p>
          <w:p w:rsidR="00AC28B5" w:rsidRPr="00AC28B5" w:rsidRDefault="00651937" w:rsidP="00533537">
            <w:pPr>
              <w:widowControl w:val="0"/>
              <w:tabs>
                <w:tab w:val="left" w:pos="0"/>
              </w:tabs>
              <w:suppressAutoHyphens/>
              <w:spacing w:after="0" w:line="360" w:lineRule="auto"/>
              <w:ind w:right="-144"/>
              <w:rPr>
                <w:rFonts w:ascii="Times New Roman" w:hAnsi="Times New Roman" w:cs="Times New Roman"/>
                <w:sz w:val="28"/>
                <w:szCs w:val="28"/>
              </w:rPr>
            </w:pPr>
            <w:bookmarkStart w:id="4" w:name="_GoBack"/>
            <w:bookmarkEnd w:id="4"/>
            <w:r w:rsidRPr="00651937">
              <w:rPr>
                <w:rFonts w:ascii="Times New Roman" w:hAnsi="Times New Roman" w:cs="Times New Roman"/>
                <w:sz w:val="28"/>
                <w:szCs w:val="28"/>
              </w:rPr>
              <w:t xml:space="preserve">Председатель ЦМК </w:t>
            </w:r>
            <w:r w:rsidR="00E260AD" w:rsidRPr="00651937">
              <w:rPr>
                <w:rFonts w:ascii="Times New Roman" w:hAnsi="Times New Roman" w:cs="Times New Roman"/>
                <w:i/>
                <w:iCs/>
                <w:sz w:val="28"/>
                <w:szCs w:val="28"/>
              </w:rPr>
              <w:t>Е.Э.</w:t>
            </w:r>
            <w:r w:rsidR="00576CB2">
              <w:rPr>
                <w:rFonts w:ascii="Times New Roman" w:hAnsi="Times New Roman" w:cs="Times New Roman"/>
                <w:i/>
                <w:iCs/>
                <w:sz w:val="28"/>
                <w:szCs w:val="28"/>
              </w:rPr>
              <w:t xml:space="preserve"> </w:t>
            </w:r>
            <w:r w:rsidRPr="00651937">
              <w:rPr>
                <w:rFonts w:ascii="Times New Roman" w:hAnsi="Times New Roman" w:cs="Times New Roman"/>
                <w:i/>
                <w:iCs/>
                <w:sz w:val="28"/>
                <w:szCs w:val="28"/>
              </w:rPr>
              <w:t>Непоспехова</w:t>
            </w:r>
          </w:p>
        </w:tc>
        <w:tc>
          <w:tcPr>
            <w:tcW w:w="5284" w:type="dxa"/>
            <w:shd w:val="clear" w:color="auto" w:fill="auto"/>
          </w:tcPr>
          <w:p w:rsidR="00AC28B5" w:rsidRPr="00AC28B5" w:rsidRDefault="00AC28B5" w:rsidP="00130403">
            <w:pPr>
              <w:widowControl w:val="0"/>
              <w:tabs>
                <w:tab w:val="left" w:pos="0"/>
              </w:tabs>
              <w:suppressAutoHyphens/>
              <w:spacing w:after="0"/>
              <w:ind w:right="146"/>
              <w:jc w:val="both"/>
              <w:rPr>
                <w:rFonts w:ascii="Times New Roman" w:hAnsi="Times New Roman" w:cs="Times New Roman"/>
                <w:sz w:val="28"/>
                <w:szCs w:val="28"/>
              </w:rPr>
            </w:pPr>
            <w:r w:rsidRPr="00AC28B5">
              <w:rPr>
                <w:rFonts w:ascii="Times New Roman" w:hAnsi="Times New Roman" w:cs="Times New Roman"/>
                <w:sz w:val="28"/>
                <w:szCs w:val="28"/>
              </w:rPr>
              <w:t xml:space="preserve">Рабочая программа учебной дисциплины </w:t>
            </w:r>
            <w:r w:rsidRPr="00AC28B5">
              <w:rPr>
                <w:rFonts w:ascii="Times New Roman" w:hAnsi="Times New Roman" w:cs="Times New Roman"/>
                <w:color w:val="000000"/>
                <w:sz w:val="28"/>
                <w:szCs w:val="28"/>
              </w:rPr>
              <w:t>«</w:t>
            </w:r>
            <w:r w:rsidR="00130403">
              <w:rPr>
                <w:rFonts w:ascii="Times New Roman" w:hAnsi="Times New Roman" w:cs="Times New Roman"/>
                <w:color w:val="000000"/>
                <w:sz w:val="28"/>
                <w:szCs w:val="28"/>
              </w:rPr>
              <w:t>Организация и ведение коммерческой деятельности</w:t>
            </w:r>
            <w:r w:rsidR="00AC27E9">
              <w:rPr>
                <w:rFonts w:ascii="Times New Roman" w:hAnsi="Times New Roman" w:cs="Times New Roman"/>
                <w:color w:val="000000"/>
                <w:sz w:val="28"/>
                <w:szCs w:val="28"/>
              </w:rPr>
              <w:t xml:space="preserve"> специалиста индустрии красоты</w:t>
            </w:r>
            <w:r w:rsidRPr="00AC28B5">
              <w:rPr>
                <w:rFonts w:ascii="Times New Roman" w:hAnsi="Times New Roman" w:cs="Times New Roman"/>
                <w:color w:val="000000"/>
                <w:sz w:val="28"/>
                <w:szCs w:val="28"/>
              </w:rPr>
              <w:t>»</w:t>
            </w:r>
            <w:r w:rsidR="00D473FC">
              <w:rPr>
                <w:rFonts w:ascii="Times New Roman" w:hAnsi="Times New Roman" w:cs="Times New Roman"/>
                <w:color w:val="000000"/>
                <w:sz w:val="28"/>
                <w:szCs w:val="28"/>
              </w:rPr>
              <w:t xml:space="preserve"> </w:t>
            </w:r>
            <w:r w:rsidRPr="00AC28B5">
              <w:rPr>
                <w:rFonts w:ascii="Times New Roman" w:hAnsi="Times New Roman" w:cs="Times New Roman"/>
                <w:sz w:val="28"/>
                <w:szCs w:val="28"/>
              </w:rPr>
              <w:t xml:space="preserve">разработана в соответствии с требованиями Федерального государственного образовательного стандарта по специальности среднего профессионального образования </w:t>
            </w:r>
            <w:r w:rsidRPr="00AC28B5">
              <w:rPr>
                <w:rFonts w:ascii="Times New Roman" w:hAnsi="Times New Roman" w:cs="Times New Roman"/>
                <w:bCs/>
                <w:color w:val="000000"/>
                <w:sz w:val="28"/>
                <w:szCs w:val="28"/>
              </w:rPr>
              <w:t>43.02.17 Технологии индустрии красоты</w:t>
            </w:r>
            <w:r w:rsidRPr="00816B7D">
              <w:rPr>
                <w:rFonts w:ascii="Times New Roman" w:hAnsi="Times New Roman" w:cs="Times New Roman"/>
                <w:bCs/>
                <w:color w:val="000000"/>
                <w:sz w:val="28"/>
                <w:szCs w:val="28"/>
              </w:rPr>
              <w:t xml:space="preserve">, </w:t>
            </w:r>
            <w:r w:rsidR="00816B7D" w:rsidRPr="00816B7D">
              <w:rPr>
                <w:rFonts w:ascii="Times New Roman" w:eastAsia="Times New Roman" w:hAnsi="Times New Roman" w:cs="Times New Roman"/>
                <w:bCs/>
                <w:sz w:val="28"/>
                <w:szCs w:val="28"/>
              </w:rPr>
              <w:t>с учетом ПОП</w:t>
            </w:r>
          </w:p>
        </w:tc>
      </w:tr>
    </w:tbl>
    <w:p w:rsidR="00AC28B5" w:rsidRPr="00AC28B5" w:rsidRDefault="00AC28B5" w:rsidP="00AC28B5">
      <w:pPr>
        <w:widowControl w:val="0"/>
        <w:tabs>
          <w:tab w:val="left" w:pos="6420"/>
        </w:tabs>
        <w:suppressAutoHyphens/>
        <w:spacing w:line="360" w:lineRule="auto"/>
        <w:rPr>
          <w:rFonts w:ascii="Times New Roman" w:hAnsi="Times New Roman" w:cs="Times New Roman"/>
          <w:sz w:val="28"/>
          <w:szCs w:val="28"/>
        </w:rPr>
      </w:pP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rsidR="00C32809" w:rsidRDefault="00C32809"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rsidR="00C32809" w:rsidRDefault="00C32809"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rsidR="00C32809" w:rsidRPr="00AC28B5" w:rsidRDefault="00C32809"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rPr>
      </w:pPr>
      <w:r w:rsidRPr="00AC28B5">
        <w:rPr>
          <w:rFonts w:ascii="Times New Roman" w:hAnsi="Times New Roman" w:cs="Times New Roman"/>
          <w:sz w:val="28"/>
          <w:szCs w:val="28"/>
        </w:rPr>
        <w:t>Разработчик:</w:t>
      </w: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roofErr w:type="spellStart"/>
      <w:r w:rsidRPr="00AC28B5">
        <w:rPr>
          <w:rFonts w:ascii="Times New Roman" w:hAnsi="Times New Roman" w:cs="Times New Roman"/>
          <w:color w:val="000000"/>
          <w:sz w:val="28"/>
          <w:szCs w:val="28"/>
          <w:u w:val="single"/>
        </w:rPr>
        <w:t>Полетова</w:t>
      </w:r>
      <w:proofErr w:type="spellEnd"/>
      <w:r w:rsidRPr="00AC28B5">
        <w:rPr>
          <w:rFonts w:ascii="Times New Roman" w:hAnsi="Times New Roman" w:cs="Times New Roman"/>
          <w:color w:val="000000"/>
          <w:sz w:val="28"/>
          <w:szCs w:val="28"/>
          <w:u w:val="single"/>
        </w:rPr>
        <w:t xml:space="preserve"> Т.В. -</w:t>
      </w:r>
      <w:r w:rsidRPr="00AC28B5">
        <w:rPr>
          <w:rFonts w:ascii="Times New Roman" w:hAnsi="Times New Roman" w:cs="Times New Roman"/>
          <w:sz w:val="28"/>
          <w:szCs w:val="28"/>
          <w:u w:val="single"/>
        </w:rPr>
        <w:t>преподаватель ГБПОУ «КТК»</w:t>
      </w: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rsid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rsidR="00AC28B5" w:rsidRPr="00AC28B5" w:rsidRDefault="00AC28B5" w:rsidP="00AC28B5">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line="360" w:lineRule="auto"/>
        <w:jc w:val="both"/>
        <w:rPr>
          <w:rFonts w:ascii="Times New Roman" w:hAnsi="Times New Roman" w:cs="Times New Roman"/>
          <w:sz w:val="28"/>
          <w:szCs w:val="28"/>
          <w:u w:val="single"/>
        </w:rPr>
      </w:pPr>
    </w:p>
    <w:p w:rsidR="00AC28B5" w:rsidRPr="00AC28B5" w:rsidRDefault="00AC28B5" w:rsidP="00AC28B5">
      <w:pPr>
        <w:pStyle w:val="a3"/>
        <w:spacing w:line="360" w:lineRule="auto"/>
        <w:ind w:left="0" w:firstLine="0"/>
        <w:jc w:val="both"/>
        <w:rPr>
          <w:b w:val="0"/>
          <w:sz w:val="28"/>
          <w:szCs w:val="28"/>
        </w:rPr>
      </w:pPr>
    </w:p>
    <w:p w:rsidR="00AC28B5" w:rsidRDefault="00AC28B5" w:rsidP="00AC28B5">
      <w:pPr>
        <w:pStyle w:val="a3"/>
        <w:spacing w:line="360" w:lineRule="auto"/>
        <w:ind w:left="0" w:firstLine="0"/>
        <w:jc w:val="both"/>
        <w:rPr>
          <w:b w:val="0"/>
          <w:sz w:val="28"/>
          <w:szCs w:val="28"/>
        </w:rPr>
      </w:pPr>
      <w:r w:rsidRPr="00AC28B5">
        <w:rPr>
          <w:b w:val="0"/>
          <w:sz w:val="28"/>
          <w:szCs w:val="28"/>
        </w:rPr>
        <w:t>© ГБПОУ «КТК»</w:t>
      </w:r>
    </w:p>
    <w:p w:rsidR="00AC28B5" w:rsidRDefault="00AC28B5" w:rsidP="00AC28B5">
      <w:pPr>
        <w:pStyle w:val="a3"/>
        <w:spacing w:line="360" w:lineRule="auto"/>
        <w:ind w:left="0" w:firstLine="0"/>
        <w:jc w:val="both"/>
        <w:rPr>
          <w:b w:val="0"/>
          <w:sz w:val="28"/>
          <w:szCs w:val="28"/>
        </w:rPr>
      </w:pPr>
    </w:p>
    <w:p w:rsidR="00816B7D" w:rsidRDefault="00816B7D" w:rsidP="00AC28B5">
      <w:pPr>
        <w:pStyle w:val="a3"/>
        <w:spacing w:line="360" w:lineRule="auto"/>
        <w:ind w:left="0" w:firstLine="0"/>
        <w:jc w:val="both"/>
        <w:rPr>
          <w:b w:val="0"/>
          <w:sz w:val="28"/>
          <w:szCs w:val="28"/>
        </w:rPr>
      </w:pPr>
    </w:p>
    <w:p w:rsidR="00816B7D" w:rsidRDefault="00816B7D" w:rsidP="00AC28B5">
      <w:pPr>
        <w:pStyle w:val="a3"/>
        <w:spacing w:line="360" w:lineRule="auto"/>
        <w:ind w:left="0" w:firstLine="0"/>
        <w:jc w:val="both"/>
        <w:rPr>
          <w:b w:val="0"/>
          <w:sz w:val="28"/>
          <w:szCs w:val="28"/>
        </w:rPr>
      </w:pPr>
    </w:p>
    <w:p w:rsidR="00816B7D" w:rsidRDefault="00816B7D" w:rsidP="00AC28B5">
      <w:pPr>
        <w:pStyle w:val="a3"/>
        <w:spacing w:line="360" w:lineRule="auto"/>
        <w:ind w:left="0" w:firstLine="0"/>
        <w:jc w:val="both"/>
        <w:rPr>
          <w:b w:val="0"/>
          <w:sz w:val="28"/>
          <w:szCs w:val="28"/>
        </w:rPr>
      </w:pPr>
    </w:p>
    <w:p w:rsidR="00816B7D" w:rsidRDefault="00816B7D" w:rsidP="00AC28B5">
      <w:pPr>
        <w:pStyle w:val="a3"/>
        <w:spacing w:line="360" w:lineRule="auto"/>
        <w:ind w:left="0" w:firstLine="0"/>
        <w:jc w:val="both"/>
        <w:rPr>
          <w:b w:val="0"/>
          <w:sz w:val="28"/>
          <w:szCs w:val="28"/>
        </w:rPr>
      </w:pPr>
    </w:p>
    <w:p w:rsidR="00AC28B5" w:rsidRDefault="00AC28B5" w:rsidP="00AC28B5">
      <w:pPr>
        <w:pStyle w:val="a3"/>
        <w:spacing w:line="360" w:lineRule="auto"/>
        <w:ind w:left="0" w:firstLine="0"/>
        <w:jc w:val="both"/>
        <w:rPr>
          <w:b w:val="0"/>
          <w:sz w:val="28"/>
          <w:szCs w:val="28"/>
        </w:rPr>
      </w:pPr>
    </w:p>
    <w:p w:rsidR="00AC28B5" w:rsidRPr="00AC28B5" w:rsidRDefault="00AC28B5" w:rsidP="00AC28B5">
      <w:pPr>
        <w:widowControl w:val="0"/>
        <w:suppressAutoHyphens/>
        <w:spacing w:line="360" w:lineRule="auto"/>
        <w:jc w:val="center"/>
        <w:rPr>
          <w:rFonts w:ascii="Times New Roman" w:hAnsi="Times New Roman" w:cs="Times New Roman"/>
          <w:b/>
          <w:sz w:val="28"/>
          <w:szCs w:val="28"/>
        </w:rPr>
      </w:pPr>
      <w:r w:rsidRPr="00AC28B5">
        <w:rPr>
          <w:rFonts w:ascii="Times New Roman" w:hAnsi="Times New Roman" w:cs="Times New Roman"/>
          <w:b/>
          <w:sz w:val="28"/>
          <w:szCs w:val="28"/>
        </w:rPr>
        <w:t>Содержание</w:t>
      </w:r>
    </w:p>
    <w:p w:rsidR="00AC28B5" w:rsidRPr="00807BA1" w:rsidRDefault="00807BA1" w:rsidP="00807BA1">
      <w:pPr>
        <w:widowControl w:val="0"/>
        <w:suppressAutoHyphens/>
        <w:spacing w:after="0" w:line="360" w:lineRule="auto"/>
        <w:rPr>
          <w:rFonts w:ascii="Times New Roman" w:hAnsi="Times New Roman" w:cs="Times New Roman"/>
          <w:sz w:val="28"/>
          <w:szCs w:val="28"/>
        </w:rPr>
      </w:pPr>
      <w:r w:rsidRPr="00807BA1">
        <w:rPr>
          <w:rFonts w:ascii="Times New Roman" w:hAnsi="Times New Roman" w:cs="Times New Roman"/>
          <w:sz w:val="28"/>
          <w:szCs w:val="28"/>
        </w:rPr>
        <w:t>1. Общая характеристика рабочей программы учебной дисциплины</w:t>
      </w:r>
    </w:p>
    <w:p w:rsidR="00807BA1" w:rsidRDefault="00807BA1" w:rsidP="00807BA1">
      <w:pPr>
        <w:spacing w:after="0" w:line="360" w:lineRule="auto"/>
        <w:rPr>
          <w:rFonts w:ascii="Times New Roman" w:hAnsi="Times New Roman" w:cs="Times New Roman"/>
          <w:sz w:val="28"/>
          <w:szCs w:val="28"/>
        </w:rPr>
      </w:pPr>
      <w:r w:rsidRPr="00AC28B5">
        <w:rPr>
          <w:rFonts w:ascii="Times New Roman" w:hAnsi="Times New Roman" w:cs="Times New Roman"/>
          <w:sz w:val="28"/>
          <w:szCs w:val="28"/>
        </w:rPr>
        <w:t>2. Структура и содержание учебной дисциплины</w:t>
      </w:r>
    </w:p>
    <w:p w:rsidR="00807BA1" w:rsidRDefault="00807BA1" w:rsidP="00807BA1">
      <w:pPr>
        <w:spacing w:after="0" w:line="360" w:lineRule="auto"/>
      </w:pPr>
      <w:r w:rsidRPr="00AC28B5">
        <w:rPr>
          <w:rFonts w:ascii="Times New Roman" w:hAnsi="Times New Roman" w:cs="Times New Roman"/>
          <w:sz w:val="28"/>
          <w:szCs w:val="28"/>
        </w:rPr>
        <w:t>3. Условия реализации рабочей программы учебной дисциплины</w:t>
      </w:r>
    </w:p>
    <w:p w:rsidR="00807BA1" w:rsidRDefault="00807BA1" w:rsidP="00807BA1">
      <w:pPr>
        <w:spacing w:after="0" w:line="360" w:lineRule="auto"/>
      </w:pPr>
      <w:r w:rsidRPr="00AC28B5">
        <w:rPr>
          <w:rFonts w:ascii="Times New Roman" w:hAnsi="Times New Roman" w:cs="Times New Roman"/>
          <w:sz w:val="28"/>
          <w:szCs w:val="28"/>
        </w:rPr>
        <w:t>4. Контроль и оценка результатов освоения учебной дисциплины</w:t>
      </w:r>
    </w:p>
    <w:p w:rsidR="00807BA1" w:rsidRPr="00807BA1" w:rsidRDefault="00807BA1" w:rsidP="00807BA1"/>
    <w:p w:rsidR="00AC28B5" w:rsidRPr="00AC28B5" w:rsidRDefault="00AC28B5" w:rsidP="00AC28B5">
      <w:pPr>
        <w:widowControl w:val="0"/>
        <w:suppressAutoHyphens/>
        <w:jc w:val="center"/>
        <w:rPr>
          <w:rFonts w:ascii="Times New Roman" w:hAnsi="Times New Roman" w:cs="Times New Roman"/>
          <w:sz w:val="28"/>
          <w:szCs w:val="28"/>
        </w:rPr>
      </w:pPr>
    </w:p>
    <w:p w:rsidR="00AC28B5" w:rsidRDefault="00AC28B5" w:rsidP="00AC28B5">
      <w:pPr>
        <w:widowControl w:val="0"/>
        <w:tabs>
          <w:tab w:val="left" w:pos="0"/>
        </w:tabs>
        <w:suppressAutoHyphens/>
        <w:spacing w:after="0"/>
        <w:ind w:firstLine="567"/>
        <w:jc w:val="both"/>
        <w:rPr>
          <w:rFonts w:ascii="Times New Roman" w:hAnsi="Times New Roman" w:cs="Times New Roman"/>
          <w:b/>
          <w:sz w:val="28"/>
          <w:szCs w:val="28"/>
        </w:rPr>
      </w:pPr>
      <w:r w:rsidRPr="00AC28B5">
        <w:rPr>
          <w:rFonts w:ascii="Times New Roman" w:hAnsi="Times New Roman" w:cs="Times New Roman"/>
          <w:b/>
          <w:sz w:val="28"/>
          <w:szCs w:val="28"/>
        </w:rPr>
        <w:br w:type="page"/>
      </w:r>
      <w:r w:rsidRPr="00AC28B5">
        <w:rPr>
          <w:rFonts w:ascii="Times New Roman" w:hAnsi="Times New Roman" w:cs="Times New Roman"/>
          <w:b/>
          <w:sz w:val="28"/>
          <w:szCs w:val="28"/>
        </w:rPr>
        <w:lastRenderedPageBreak/>
        <w:t xml:space="preserve">1. Общая характеристика рабочей программы учебной дисциплины </w:t>
      </w:r>
    </w:p>
    <w:p w:rsidR="00816B7D" w:rsidRDefault="00816B7D" w:rsidP="00AC28B5">
      <w:pPr>
        <w:widowControl w:val="0"/>
        <w:tabs>
          <w:tab w:val="left" w:pos="0"/>
        </w:tabs>
        <w:suppressAutoHyphens/>
        <w:spacing w:after="0"/>
        <w:ind w:firstLine="567"/>
        <w:jc w:val="both"/>
        <w:rPr>
          <w:rFonts w:ascii="Times New Roman" w:hAnsi="Times New Roman" w:cs="Times New Roman"/>
          <w:color w:val="000000"/>
          <w:sz w:val="28"/>
          <w:szCs w:val="28"/>
        </w:rPr>
      </w:pPr>
      <w:r w:rsidRPr="00AC28B5">
        <w:rPr>
          <w:rFonts w:ascii="Times New Roman" w:hAnsi="Times New Roman" w:cs="Times New Roman"/>
          <w:b/>
          <w:color w:val="000000"/>
          <w:sz w:val="28"/>
          <w:szCs w:val="28"/>
        </w:rPr>
        <w:t>«</w:t>
      </w:r>
      <w:r>
        <w:rPr>
          <w:rFonts w:ascii="Times New Roman" w:hAnsi="Times New Roman" w:cs="Times New Roman"/>
          <w:color w:val="000000"/>
          <w:sz w:val="28"/>
          <w:szCs w:val="28"/>
        </w:rPr>
        <w:t>Организация и ведение коммерческой деятельности специалиста индустрии красоты</w:t>
      </w:r>
      <w:r w:rsidRPr="00AC28B5">
        <w:rPr>
          <w:rFonts w:ascii="Times New Roman" w:hAnsi="Times New Roman" w:cs="Times New Roman"/>
          <w:color w:val="000000"/>
          <w:sz w:val="28"/>
          <w:szCs w:val="28"/>
        </w:rPr>
        <w:t>»</w:t>
      </w:r>
    </w:p>
    <w:p w:rsidR="00816B7D" w:rsidRPr="00AC28B5" w:rsidRDefault="00816B7D" w:rsidP="00AC28B5">
      <w:pPr>
        <w:widowControl w:val="0"/>
        <w:tabs>
          <w:tab w:val="left" w:pos="0"/>
        </w:tabs>
        <w:suppressAutoHyphens/>
        <w:spacing w:after="0"/>
        <w:ind w:firstLine="567"/>
        <w:jc w:val="both"/>
        <w:rPr>
          <w:rFonts w:ascii="Times New Roman" w:hAnsi="Times New Roman" w:cs="Times New Roman"/>
          <w:b/>
          <w:sz w:val="28"/>
          <w:szCs w:val="28"/>
        </w:rPr>
      </w:pPr>
    </w:p>
    <w:p w:rsidR="00AC28B5" w:rsidRPr="00AC28B5" w:rsidRDefault="00AC28B5" w:rsidP="00AC28B5">
      <w:pPr>
        <w:widowControl w:val="0"/>
        <w:tabs>
          <w:tab w:val="left" w:pos="0"/>
        </w:tabs>
        <w:suppressAutoHyphens/>
        <w:spacing w:after="0"/>
        <w:ind w:firstLine="567"/>
        <w:jc w:val="both"/>
        <w:rPr>
          <w:rFonts w:ascii="Times New Roman" w:hAnsi="Times New Roman" w:cs="Times New Roman"/>
          <w:b/>
          <w:sz w:val="28"/>
          <w:szCs w:val="28"/>
        </w:rPr>
      </w:pPr>
      <w:r w:rsidRPr="00AC28B5">
        <w:rPr>
          <w:rFonts w:ascii="Times New Roman" w:hAnsi="Times New Roman" w:cs="Times New Roman"/>
          <w:b/>
          <w:sz w:val="28"/>
          <w:szCs w:val="28"/>
        </w:rPr>
        <w:t>1.1. Область применения программы</w:t>
      </w:r>
    </w:p>
    <w:p w:rsidR="00AC28B5" w:rsidRPr="00AC28B5" w:rsidRDefault="00AC28B5" w:rsidP="00AC28B5">
      <w:pPr>
        <w:widowControl w:val="0"/>
        <w:tabs>
          <w:tab w:val="left" w:pos="0"/>
        </w:tabs>
        <w:suppressAutoHyphens/>
        <w:spacing w:after="0"/>
        <w:ind w:firstLine="567"/>
        <w:jc w:val="both"/>
        <w:rPr>
          <w:rFonts w:ascii="Times New Roman" w:hAnsi="Times New Roman" w:cs="Times New Roman"/>
          <w:color w:val="000000"/>
          <w:sz w:val="28"/>
          <w:szCs w:val="28"/>
        </w:rPr>
      </w:pPr>
      <w:r w:rsidRPr="00AC28B5">
        <w:rPr>
          <w:rFonts w:ascii="Times New Roman" w:hAnsi="Times New Roman" w:cs="Times New Roman"/>
          <w:color w:val="000000"/>
          <w:sz w:val="28"/>
          <w:szCs w:val="28"/>
        </w:rPr>
        <w:t xml:space="preserve">Рабочая программа учебной дисциплины </w:t>
      </w:r>
      <w:r w:rsidRPr="00AC28B5">
        <w:rPr>
          <w:rFonts w:ascii="Times New Roman" w:hAnsi="Times New Roman" w:cs="Times New Roman"/>
          <w:b/>
          <w:color w:val="000000"/>
          <w:sz w:val="28"/>
          <w:szCs w:val="28"/>
        </w:rPr>
        <w:t>«</w:t>
      </w:r>
      <w:r w:rsidR="00AC27E9">
        <w:rPr>
          <w:rFonts w:ascii="Times New Roman" w:hAnsi="Times New Roman" w:cs="Times New Roman"/>
          <w:color w:val="000000"/>
          <w:sz w:val="28"/>
          <w:szCs w:val="28"/>
        </w:rPr>
        <w:t>Организация и ведение коммерческой деятельности специалиста индустрии красоты</w:t>
      </w:r>
      <w:r w:rsidRPr="00AC28B5">
        <w:rPr>
          <w:rFonts w:ascii="Times New Roman" w:hAnsi="Times New Roman" w:cs="Times New Roman"/>
          <w:color w:val="000000"/>
          <w:sz w:val="28"/>
          <w:szCs w:val="28"/>
        </w:rPr>
        <w:t xml:space="preserve">» является </w:t>
      </w:r>
      <w:proofErr w:type="spellStart"/>
      <w:r w:rsidRPr="00AC28B5">
        <w:rPr>
          <w:rFonts w:ascii="Times New Roman" w:hAnsi="Times New Roman" w:cs="Times New Roman"/>
          <w:color w:val="000000"/>
          <w:sz w:val="28"/>
          <w:szCs w:val="28"/>
        </w:rPr>
        <w:t>частьюпрограммы</w:t>
      </w:r>
      <w:proofErr w:type="spellEnd"/>
      <w:r w:rsidRPr="00AC28B5">
        <w:rPr>
          <w:rFonts w:ascii="Times New Roman" w:hAnsi="Times New Roman" w:cs="Times New Roman"/>
          <w:color w:val="000000"/>
          <w:sz w:val="28"/>
          <w:szCs w:val="28"/>
        </w:rPr>
        <w:t xml:space="preserve"> подготовки специалистов среднего звена в соответствии с ФГОС СПО по специальности </w:t>
      </w:r>
      <w:r w:rsidRPr="00AC28B5">
        <w:rPr>
          <w:rFonts w:ascii="Times New Roman" w:hAnsi="Times New Roman" w:cs="Times New Roman"/>
          <w:bCs/>
          <w:color w:val="000000"/>
          <w:sz w:val="28"/>
          <w:szCs w:val="28"/>
        </w:rPr>
        <w:t>43.02.17 Технологии индустрии красоты.</w:t>
      </w:r>
    </w:p>
    <w:p w:rsidR="00AC28B5" w:rsidRPr="00AC28B5" w:rsidRDefault="00AC28B5" w:rsidP="00AC28B5">
      <w:pPr>
        <w:widowControl w:val="0"/>
        <w:tabs>
          <w:tab w:val="left" w:pos="0"/>
        </w:tabs>
        <w:suppressAutoHyphens/>
        <w:spacing w:after="0"/>
        <w:ind w:firstLine="567"/>
        <w:jc w:val="both"/>
        <w:rPr>
          <w:rFonts w:ascii="Times New Roman" w:hAnsi="Times New Roman" w:cs="Times New Roman"/>
          <w:color w:val="0070C0"/>
          <w:sz w:val="28"/>
          <w:szCs w:val="28"/>
        </w:rPr>
      </w:pPr>
    </w:p>
    <w:p w:rsidR="00AC28B5" w:rsidRPr="00AC28B5" w:rsidRDefault="00AC28B5" w:rsidP="00AC28B5">
      <w:pPr>
        <w:widowControl w:val="0"/>
        <w:tabs>
          <w:tab w:val="left" w:pos="0"/>
        </w:tabs>
        <w:suppressAutoHyphens/>
        <w:spacing w:after="0" w:line="23" w:lineRule="atLeast"/>
        <w:ind w:firstLine="709"/>
        <w:jc w:val="both"/>
        <w:rPr>
          <w:rFonts w:ascii="Times New Roman" w:hAnsi="Times New Roman" w:cs="Times New Roman"/>
          <w:b/>
          <w:sz w:val="28"/>
          <w:szCs w:val="28"/>
        </w:rPr>
      </w:pPr>
      <w:r w:rsidRPr="00AC28B5">
        <w:rPr>
          <w:rFonts w:ascii="Times New Roman" w:hAnsi="Times New Roman" w:cs="Times New Roman"/>
          <w:b/>
          <w:sz w:val="28"/>
          <w:szCs w:val="28"/>
        </w:rPr>
        <w:t>1.2. Место учебной дисциплины в структуре основной профессиональной образовательной программы</w:t>
      </w:r>
    </w:p>
    <w:p w:rsidR="009A5937" w:rsidRPr="009A5937" w:rsidRDefault="00AC28B5" w:rsidP="009A5937">
      <w:pPr>
        <w:widowControl w:val="0"/>
        <w:tabs>
          <w:tab w:val="left" w:pos="0"/>
        </w:tabs>
        <w:suppressAutoHyphens/>
        <w:ind w:firstLine="709"/>
        <w:jc w:val="both"/>
        <w:rPr>
          <w:rFonts w:ascii="Times New Roman" w:hAnsi="Times New Roman" w:cs="Times New Roman"/>
          <w:b/>
          <w:sz w:val="28"/>
          <w:szCs w:val="28"/>
        </w:rPr>
      </w:pPr>
      <w:r w:rsidRPr="00AC28B5">
        <w:rPr>
          <w:rFonts w:ascii="Times New Roman" w:hAnsi="Times New Roman" w:cs="Times New Roman"/>
          <w:sz w:val="28"/>
          <w:szCs w:val="28"/>
        </w:rPr>
        <w:t>Учебная дисциплина «</w:t>
      </w:r>
      <w:r w:rsidR="00AC27E9">
        <w:rPr>
          <w:rFonts w:ascii="Times New Roman" w:hAnsi="Times New Roman" w:cs="Times New Roman"/>
          <w:color w:val="000000"/>
          <w:sz w:val="28"/>
          <w:szCs w:val="28"/>
        </w:rPr>
        <w:t>Организация и ведение коммерческой деятельности специалиста индустрии красоты</w:t>
      </w:r>
      <w:r w:rsidRPr="00AC28B5">
        <w:rPr>
          <w:rFonts w:ascii="Times New Roman" w:hAnsi="Times New Roman" w:cs="Times New Roman"/>
          <w:sz w:val="28"/>
          <w:szCs w:val="28"/>
        </w:rPr>
        <w:t xml:space="preserve">» включена в общепрофессиональный учебный цикл образовательной программы. Междисциплинарные связи: </w:t>
      </w:r>
      <w:r w:rsidR="009A5937" w:rsidRPr="009A5937">
        <w:rPr>
          <w:rFonts w:ascii="Times New Roman" w:hAnsi="Times New Roman" w:cs="Times New Roman"/>
          <w:sz w:val="28"/>
          <w:szCs w:val="28"/>
        </w:rPr>
        <w:t xml:space="preserve">СГ.05 </w:t>
      </w:r>
      <w:r w:rsidR="009A5937" w:rsidRPr="009A5937">
        <w:rPr>
          <w:rFonts w:ascii="Times New Roman" w:hAnsi="Times New Roman" w:cs="Times New Roman"/>
          <w:color w:val="000000"/>
          <w:sz w:val="28"/>
          <w:szCs w:val="28"/>
        </w:rPr>
        <w:t>Основы финансовой грамотности</w:t>
      </w:r>
      <w:r w:rsidR="009A5937" w:rsidRPr="009A5937">
        <w:rPr>
          <w:rFonts w:ascii="Times New Roman" w:hAnsi="Times New Roman" w:cs="Times New Roman"/>
          <w:sz w:val="28"/>
          <w:szCs w:val="28"/>
        </w:rPr>
        <w:t>, ОП.07Менеджмент.</w:t>
      </w:r>
    </w:p>
    <w:p w:rsidR="00AC28B5" w:rsidRPr="00AC28B5" w:rsidRDefault="00AC28B5" w:rsidP="00AC28B5">
      <w:pPr>
        <w:tabs>
          <w:tab w:val="left" w:pos="10992"/>
          <w:tab w:val="left" w:pos="11908"/>
          <w:tab w:val="left" w:pos="12824"/>
          <w:tab w:val="left" w:pos="13740"/>
          <w:tab w:val="left" w:pos="14656"/>
        </w:tabs>
        <w:spacing w:after="0"/>
        <w:ind w:right="-1" w:firstLine="567"/>
        <w:jc w:val="both"/>
        <w:rPr>
          <w:rFonts w:ascii="Times New Roman" w:hAnsi="Times New Roman" w:cs="Times New Roman"/>
          <w:b/>
          <w:sz w:val="28"/>
          <w:szCs w:val="28"/>
        </w:rPr>
      </w:pPr>
      <w:r w:rsidRPr="00AC28B5">
        <w:rPr>
          <w:rFonts w:ascii="Times New Roman" w:hAnsi="Times New Roman" w:cs="Times New Roman"/>
          <w:b/>
          <w:sz w:val="28"/>
          <w:szCs w:val="28"/>
        </w:rPr>
        <w:t>1.3. Цели и планируемые результаты освоения дисциплины</w:t>
      </w:r>
    </w:p>
    <w:p w:rsidR="00AC28B5" w:rsidRPr="00AC28B5" w:rsidRDefault="00AC28B5" w:rsidP="00AC28B5">
      <w:pPr>
        <w:tabs>
          <w:tab w:val="left" w:pos="10992"/>
          <w:tab w:val="left" w:pos="11908"/>
          <w:tab w:val="left" w:pos="12824"/>
          <w:tab w:val="left" w:pos="13740"/>
          <w:tab w:val="left" w:pos="14656"/>
        </w:tabs>
        <w:spacing w:after="0"/>
        <w:ind w:firstLine="709"/>
        <w:jc w:val="both"/>
        <w:rPr>
          <w:rFonts w:ascii="Times New Roman" w:hAnsi="Times New Roman" w:cs="Times New Roman"/>
          <w:sz w:val="28"/>
          <w:szCs w:val="2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8364"/>
      </w:tblGrid>
      <w:tr w:rsidR="00AC28B5" w:rsidRPr="00AC28B5" w:rsidTr="00FB09B9">
        <w:trPr>
          <w:trHeight w:val="327"/>
        </w:trPr>
        <w:tc>
          <w:tcPr>
            <w:tcW w:w="1242" w:type="dxa"/>
            <w:tcBorders>
              <w:top w:val="single" w:sz="4" w:space="0" w:color="auto"/>
              <w:left w:val="single" w:sz="4" w:space="0" w:color="auto"/>
              <w:bottom w:val="single" w:sz="4" w:space="0" w:color="auto"/>
              <w:right w:val="single" w:sz="4" w:space="0" w:color="auto"/>
            </w:tcBorders>
            <w:vAlign w:val="center"/>
            <w:hideMark/>
          </w:tcPr>
          <w:p w:rsidR="00AC28B5" w:rsidRPr="00AC28B5" w:rsidRDefault="00AC28B5" w:rsidP="00AC28B5">
            <w:pPr>
              <w:spacing w:after="0"/>
              <w:rPr>
                <w:rFonts w:ascii="Times New Roman" w:hAnsi="Times New Roman" w:cs="Times New Roman"/>
                <w:sz w:val="24"/>
                <w:szCs w:val="24"/>
              </w:rPr>
            </w:pPr>
            <w:r w:rsidRPr="00AC28B5">
              <w:rPr>
                <w:rFonts w:ascii="Times New Roman" w:hAnsi="Times New Roman" w:cs="Times New Roman"/>
                <w:sz w:val="24"/>
                <w:szCs w:val="24"/>
              </w:rPr>
              <w:t>ОК 01.</w:t>
            </w:r>
          </w:p>
        </w:tc>
        <w:tc>
          <w:tcPr>
            <w:tcW w:w="8364" w:type="dxa"/>
            <w:tcBorders>
              <w:top w:val="single" w:sz="4" w:space="0" w:color="auto"/>
              <w:left w:val="single" w:sz="4" w:space="0" w:color="auto"/>
              <w:bottom w:val="single" w:sz="4" w:space="0" w:color="auto"/>
              <w:right w:val="single" w:sz="4" w:space="0" w:color="auto"/>
            </w:tcBorders>
            <w:hideMark/>
          </w:tcPr>
          <w:p w:rsidR="00AC28B5" w:rsidRPr="00AC28B5" w:rsidRDefault="00AC28B5" w:rsidP="00AC28B5">
            <w:pPr>
              <w:tabs>
                <w:tab w:val="left" w:pos="2835"/>
              </w:tabs>
              <w:spacing w:after="0"/>
              <w:jc w:val="both"/>
              <w:rPr>
                <w:rFonts w:ascii="Times New Roman" w:hAnsi="Times New Roman" w:cs="Times New Roman"/>
                <w:sz w:val="24"/>
                <w:szCs w:val="24"/>
              </w:rPr>
            </w:pPr>
            <w:r w:rsidRPr="00AC28B5">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p>
        </w:tc>
      </w:tr>
      <w:tr w:rsidR="00AC28B5" w:rsidRPr="00AC28B5" w:rsidTr="00FB09B9">
        <w:trPr>
          <w:trHeight w:val="327"/>
        </w:trPr>
        <w:tc>
          <w:tcPr>
            <w:tcW w:w="1242" w:type="dxa"/>
            <w:tcBorders>
              <w:top w:val="single" w:sz="4" w:space="0" w:color="auto"/>
              <w:left w:val="single" w:sz="4" w:space="0" w:color="auto"/>
              <w:bottom w:val="single" w:sz="4" w:space="0" w:color="auto"/>
              <w:right w:val="single" w:sz="4" w:space="0" w:color="auto"/>
            </w:tcBorders>
            <w:vAlign w:val="center"/>
            <w:hideMark/>
          </w:tcPr>
          <w:p w:rsidR="00AC28B5" w:rsidRPr="00AC28B5" w:rsidRDefault="00AC28B5" w:rsidP="00AC28B5">
            <w:pPr>
              <w:spacing w:after="0"/>
              <w:rPr>
                <w:rFonts w:ascii="Times New Roman" w:hAnsi="Times New Roman" w:cs="Times New Roman"/>
                <w:sz w:val="24"/>
                <w:szCs w:val="24"/>
              </w:rPr>
            </w:pPr>
            <w:r w:rsidRPr="00AC28B5">
              <w:rPr>
                <w:rFonts w:ascii="Times New Roman" w:hAnsi="Times New Roman" w:cs="Times New Roman"/>
                <w:sz w:val="24"/>
                <w:szCs w:val="24"/>
              </w:rPr>
              <w:t>ОК 02.</w:t>
            </w:r>
          </w:p>
        </w:tc>
        <w:tc>
          <w:tcPr>
            <w:tcW w:w="8364" w:type="dxa"/>
            <w:tcBorders>
              <w:top w:val="single" w:sz="4" w:space="0" w:color="auto"/>
              <w:left w:val="single" w:sz="4" w:space="0" w:color="auto"/>
              <w:bottom w:val="single" w:sz="4" w:space="0" w:color="auto"/>
              <w:right w:val="single" w:sz="4" w:space="0" w:color="auto"/>
            </w:tcBorders>
            <w:hideMark/>
          </w:tcPr>
          <w:p w:rsidR="00AC28B5" w:rsidRPr="00AC28B5" w:rsidRDefault="00AC28B5" w:rsidP="00AC28B5">
            <w:pPr>
              <w:tabs>
                <w:tab w:val="left" w:pos="2835"/>
              </w:tabs>
              <w:spacing w:after="0"/>
              <w:jc w:val="both"/>
              <w:rPr>
                <w:rFonts w:ascii="Times New Roman" w:hAnsi="Times New Roman" w:cs="Times New Roman"/>
                <w:sz w:val="24"/>
                <w:szCs w:val="24"/>
              </w:rPr>
            </w:pPr>
            <w:r w:rsidRPr="00AC28B5">
              <w:rPr>
                <w:rFonts w:ascii="Times New Roman" w:hAnsi="Times New Roman" w:cs="Times New Roman"/>
                <w:sz w:val="24"/>
                <w:szCs w:val="24"/>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AC28B5" w:rsidRPr="00AC28B5" w:rsidTr="00FB09B9">
        <w:trPr>
          <w:trHeight w:val="327"/>
        </w:trPr>
        <w:tc>
          <w:tcPr>
            <w:tcW w:w="1242" w:type="dxa"/>
            <w:tcBorders>
              <w:top w:val="single" w:sz="4" w:space="0" w:color="auto"/>
              <w:left w:val="single" w:sz="4" w:space="0" w:color="auto"/>
              <w:bottom w:val="single" w:sz="4" w:space="0" w:color="auto"/>
              <w:right w:val="single" w:sz="4" w:space="0" w:color="auto"/>
            </w:tcBorders>
            <w:vAlign w:val="center"/>
          </w:tcPr>
          <w:p w:rsidR="00AC28B5" w:rsidRPr="00AC28B5" w:rsidRDefault="00AC28B5" w:rsidP="00AC28B5">
            <w:pPr>
              <w:spacing w:after="0"/>
              <w:rPr>
                <w:rFonts w:ascii="Times New Roman" w:hAnsi="Times New Roman" w:cs="Times New Roman"/>
                <w:sz w:val="24"/>
                <w:szCs w:val="24"/>
              </w:rPr>
            </w:pPr>
            <w:r w:rsidRPr="00AC28B5">
              <w:rPr>
                <w:rFonts w:ascii="Times New Roman" w:hAnsi="Times New Roman" w:cs="Times New Roman"/>
                <w:sz w:val="24"/>
                <w:szCs w:val="24"/>
              </w:rPr>
              <w:t>ОК 03.</w:t>
            </w:r>
          </w:p>
        </w:tc>
        <w:tc>
          <w:tcPr>
            <w:tcW w:w="8364" w:type="dxa"/>
            <w:tcBorders>
              <w:top w:val="single" w:sz="4" w:space="0" w:color="auto"/>
              <w:left w:val="single" w:sz="4" w:space="0" w:color="auto"/>
              <w:bottom w:val="single" w:sz="4" w:space="0" w:color="auto"/>
              <w:right w:val="single" w:sz="4" w:space="0" w:color="auto"/>
            </w:tcBorders>
          </w:tcPr>
          <w:p w:rsidR="00AC28B5" w:rsidRPr="00AC28B5" w:rsidRDefault="00AC28B5" w:rsidP="00AC28B5">
            <w:pPr>
              <w:tabs>
                <w:tab w:val="left" w:pos="2835"/>
              </w:tabs>
              <w:spacing w:after="0"/>
              <w:jc w:val="both"/>
              <w:rPr>
                <w:rFonts w:ascii="Times New Roman" w:hAnsi="Times New Roman" w:cs="Times New Roman"/>
                <w:sz w:val="24"/>
                <w:szCs w:val="24"/>
              </w:rPr>
            </w:pPr>
            <w:r w:rsidRPr="00AC28B5">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tc>
      </w:tr>
      <w:tr w:rsidR="00AC28B5" w:rsidRPr="00AC28B5" w:rsidTr="00FB09B9">
        <w:trPr>
          <w:trHeight w:val="327"/>
        </w:trPr>
        <w:tc>
          <w:tcPr>
            <w:tcW w:w="1242" w:type="dxa"/>
            <w:tcBorders>
              <w:top w:val="single" w:sz="4" w:space="0" w:color="auto"/>
              <w:left w:val="single" w:sz="4" w:space="0" w:color="auto"/>
              <w:bottom w:val="single" w:sz="4" w:space="0" w:color="auto"/>
              <w:right w:val="single" w:sz="4" w:space="0" w:color="auto"/>
            </w:tcBorders>
            <w:vAlign w:val="center"/>
            <w:hideMark/>
          </w:tcPr>
          <w:p w:rsidR="00AC28B5" w:rsidRPr="00AC28B5" w:rsidRDefault="00AC28B5" w:rsidP="00AC28B5">
            <w:pPr>
              <w:spacing w:after="0"/>
              <w:rPr>
                <w:rFonts w:ascii="Times New Roman" w:hAnsi="Times New Roman" w:cs="Times New Roman"/>
                <w:sz w:val="24"/>
                <w:szCs w:val="24"/>
              </w:rPr>
            </w:pPr>
            <w:r w:rsidRPr="00AC28B5">
              <w:rPr>
                <w:rFonts w:ascii="Times New Roman" w:hAnsi="Times New Roman" w:cs="Times New Roman"/>
                <w:sz w:val="24"/>
                <w:szCs w:val="24"/>
              </w:rPr>
              <w:t>ОК 04.</w:t>
            </w:r>
          </w:p>
        </w:tc>
        <w:tc>
          <w:tcPr>
            <w:tcW w:w="8364" w:type="dxa"/>
            <w:tcBorders>
              <w:top w:val="single" w:sz="4" w:space="0" w:color="auto"/>
              <w:left w:val="single" w:sz="4" w:space="0" w:color="auto"/>
              <w:bottom w:val="single" w:sz="4" w:space="0" w:color="auto"/>
              <w:right w:val="single" w:sz="4" w:space="0" w:color="auto"/>
            </w:tcBorders>
            <w:hideMark/>
          </w:tcPr>
          <w:p w:rsidR="00AC28B5" w:rsidRPr="00AC28B5" w:rsidRDefault="00AC28B5" w:rsidP="00AC28B5">
            <w:pPr>
              <w:tabs>
                <w:tab w:val="left" w:pos="2835"/>
              </w:tabs>
              <w:spacing w:after="0"/>
              <w:jc w:val="both"/>
              <w:rPr>
                <w:rFonts w:ascii="Times New Roman" w:hAnsi="Times New Roman" w:cs="Times New Roman"/>
                <w:sz w:val="24"/>
                <w:szCs w:val="24"/>
              </w:rPr>
            </w:pPr>
            <w:r w:rsidRPr="00AC28B5">
              <w:rPr>
                <w:rFonts w:ascii="Times New Roman" w:hAnsi="Times New Roman" w:cs="Times New Roman"/>
                <w:sz w:val="24"/>
                <w:szCs w:val="24"/>
              </w:rPr>
              <w:t>Эффективно взаимодействовать и работать в коллективе и команде</w:t>
            </w:r>
          </w:p>
        </w:tc>
      </w:tr>
      <w:tr w:rsidR="00AC28B5" w:rsidRPr="00AC28B5" w:rsidTr="00FB09B9">
        <w:tc>
          <w:tcPr>
            <w:tcW w:w="1242" w:type="dxa"/>
            <w:tcBorders>
              <w:top w:val="single" w:sz="4" w:space="0" w:color="auto"/>
              <w:left w:val="single" w:sz="4" w:space="0" w:color="auto"/>
              <w:bottom w:val="single" w:sz="4" w:space="0" w:color="auto"/>
              <w:right w:val="single" w:sz="4" w:space="0" w:color="auto"/>
            </w:tcBorders>
            <w:hideMark/>
          </w:tcPr>
          <w:p w:rsidR="00AC28B5" w:rsidRPr="00AC28B5" w:rsidRDefault="00AC28B5" w:rsidP="00AC28B5">
            <w:pPr>
              <w:spacing w:after="0"/>
              <w:jc w:val="center"/>
              <w:rPr>
                <w:rFonts w:ascii="Times New Roman" w:hAnsi="Times New Roman" w:cs="Times New Roman"/>
                <w:color w:val="000000"/>
                <w:sz w:val="24"/>
                <w:szCs w:val="24"/>
              </w:rPr>
            </w:pPr>
            <w:r w:rsidRPr="00AC28B5">
              <w:rPr>
                <w:rFonts w:ascii="Times New Roman" w:hAnsi="Times New Roman" w:cs="Times New Roman"/>
                <w:b/>
                <w:color w:val="000000"/>
                <w:sz w:val="24"/>
                <w:szCs w:val="24"/>
              </w:rPr>
              <w:t>Умения</w:t>
            </w:r>
          </w:p>
        </w:tc>
        <w:tc>
          <w:tcPr>
            <w:tcW w:w="8364" w:type="dxa"/>
            <w:tcBorders>
              <w:top w:val="single" w:sz="4" w:space="0" w:color="auto"/>
              <w:left w:val="single" w:sz="4" w:space="0" w:color="auto"/>
              <w:bottom w:val="single" w:sz="4" w:space="0" w:color="auto"/>
              <w:right w:val="single" w:sz="4" w:space="0" w:color="auto"/>
            </w:tcBorders>
          </w:tcPr>
          <w:p w:rsidR="00130403" w:rsidRDefault="00130403" w:rsidP="00130403">
            <w:pPr>
              <w:pStyle w:val="aa"/>
              <w:rPr>
                <w:rFonts w:ascii="Times New Roman" w:hAnsi="Times New Roman"/>
                <w:sz w:val="24"/>
                <w:szCs w:val="24"/>
              </w:rPr>
            </w:pPr>
            <w:r w:rsidRPr="00807BA1">
              <w:rPr>
                <w:rFonts w:ascii="Times New Roman" w:hAnsi="Times New Roman"/>
                <w:sz w:val="24"/>
                <w:szCs w:val="24"/>
              </w:rPr>
              <w:t>Применять знания по реализации коммерческой деятельности на рабочем месте, профессиональной деятельности и организации предпринимательской деятельности, для планирования и развития собственного профессионального и личностного развития:</w:t>
            </w:r>
          </w:p>
          <w:p w:rsidR="00130403" w:rsidRDefault="00130403" w:rsidP="00807BA1">
            <w:pPr>
              <w:pStyle w:val="aa"/>
              <w:jc w:val="both"/>
              <w:rPr>
                <w:rFonts w:ascii="Times New Roman" w:hAnsi="Times New Roman"/>
                <w:sz w:val="24"/>
                <w:szCs w:val="24"/>
              </w:rPr>
            </w:pPr>
            <w:r>
              <w:rPr>
                <w:rFonts w:ascii="Times New Roman" w:hAnsi="Times New Roman"/>
                <w:sz w:val="24"/>
                <w:szCs w:val="24"/>
              </w:rPr>
              <w:t xml:space="preserve">- ставить цели по технологии </w:t>
            </w:r>
            <w:r>
              <w:rPr>
                <w:rFonts w:ascii="Times New Roman" w:hAnsi="Times New Roman"/>
                <w:sz w:val="24"/>
                <w:szCs w:val="24"/>
                <w:lang w:val="en-US"/>
              </w:rPr>
              <w:t>SMART</w:t>
            </w:r>
            <w:r>
              <w:rPr>
                <w:rFonts w:ascii="Times New Roman" w:hAnsi="Times New Roman"/>
                <w:sz w:val="24"/>
                <w:szCs w:val="24"/>
              </w:rPr>
              <w:t>, рассчитывать сроки осуществления планов;</w:t>
            </w:r>
          </w:p>
          <w:p w:rsidR="00130403" w:rsidRDefault="00130403" w:rsidP="00807BA1">
            <w:pPr>
              <w:pStyle w:val="aa"/>
              <w:jc w:val="both"/>
              <w:rPr>
                <w:rFonts w:ascii="Times New Roman" w:hAnsi="Times New Roman"/>
                <w:sz w:val="24"/>
                <w:szCs w:val="24"/>
              </w:rPr>
            </w:pPr>
            <w:r>
              <w:rPr>
                <w:rFonts w:ascii="Times New Roman" w:hAnsi="Times New Roman"/>
                <w:sz w:val="24"/>
                <w:szCs w:val="24"/>
              </w:rPr>
              <w:t>- регистрировать юридическое лицо в государственных органах Российской Федерации;</w:t>
            </w:r>
          </w:p>
          <w:p w:rsidR="00130403" w:rsidRDefault="00130403" w:rsidP="00807BA1">
            <w:pPr>
              <w:pStyle w:val="aa"/>
              <w:jc w:val="both"/>
              <w:rPr>
                <w:rFonts w:ascii="Times New Roman" w:hAnsi="Times New Roman"/>
                <w:sz w:val="24"/>
                <w:szCs w:val="24"/>
              </w:rPr>
            </w:pPr>
            <w:r>
              <w:rPr>
                <w:rFonts w:ascii="Times New Roman" w:hAnsi="Times New Roman"/>
                <w:sz w:val="24"/>
                <w:szCs w:val="24"/>
              </w:rPr>
              <w:t xml:space="preserve">- определять выгодность использования различных продуктов банков для различных целей; </w:t>
            </w:r>
          </w:p>
          <w:p w:rsidR="00130403" w:rsidRDefault="00130403" w:rsidP="00807BA1">
            <w:pPr>
              <w:pStyle w:val="aa"/>
              <w:jc w:val="both"/>
              <w:rPr>
                <w:rFonts w:ascii="Times New Roman" w:hAnsi="Times New Roman"/>
                <w:sz w:val="24"/>
                <w:szCs w:val="24"/>
              </w:rPr>
            </w:pPr>
            <w:r>
              <w:rPr>
                <w:rFonts w:ascii="Times New Roman" w:hAnsi="Times New Roman"/>
                <w:sz w:val="24"/>
                <w:szCs w:val="24"/>
              </w:rPr>
              <w:t>- разрабатывать собственное уникальное торговое предложение;</w:t>
            </w:r>
          </w:p>
          <w:p w:rsidR="00130403" w:rsidRDefault="00130403" w:rsidP="00807BA1">
            <w:pPr>
              <w:pStyle w:val="aa"/>
              <w:jc w:val="both"/>
              <w:rPr>
                <w:rFonts w:ascii="Times New Roman" w:hAnsi="Times New Roman"/>
                <w:sz w:val="24"/>
                <w:szCs w:val="24"/>
              </w:rPr>
            </w:pPr>
            <w:r>
              <w:rPr>
                <w:rFonts w:ascii="Times New Roman" w:hAnsi="Times New Roman"/>
                <w:sz w:val="24"/>
                <w:szCs w:val="24"/>
              </w:rPr>
              <w:t>- анализировать эффективность специалиста индустрии красоты по ключевым показателям 12Р;</w:t>
            </w:r>
          </w:p>
          <w:p w:rsidR="00130403" w:rsidRDefault="00130403" w:rsidP="00807BA1">
            <w:pPr>
              <w:pStyle w:val="aa"/>
              <w:jc w:val="both"/>
              <w:rPr>
                <w:rFonts w:ascii="Times New Roman" w:hAnsi="Times New Roman"/>
                <w:sz w:val="24"/>
                <w:szCs w:val="24"/>
              </w:rPr>
            </w:pPr>
            <w:r>
              <w:rPr>
                <w:rFonts w:ascii="Times New Roman" w:hAnsi="Times New Roman"/>
                <w:sz w:val="24"/>
                <w:szCs w:val="24"/>
              </w:rPr>
              <w:t>- привлекать и удерживать клиентов</w:t>
            </w:r>
          </w:p>
          <w:p w:rsidR="00AC28B5" w:rsidRPr="00AC28B5" w:rsidRDefault="00130403" w:rsidP="00807BA1">
            <w:pPr>
              <w:suppressAutoHyphens/>
              <w:spacing w:after="0"/>
              <w:jc w:val="both"/>
              <w:rPr>
                <w:rFonts w:ascii="Times New Roman" w:hAnsi="Times New Roman" w:cs="Times New Roman"/>
                <w:color w:val="000000"/>
                <w:sz w:val="24"/>
                <w:szCs w:val="24"/>
              </w:rPr>
            </w:pPr>
            <w:r>
              <w:rPr>
                <w:rFonts w:ascii="Times New Roman" w:hAnsi="Times New Roman"/>
                <w:sz w:val="24"/>
                <w:szCs w:val="24"/>
              </w:rPr>
              <w:t>- составлять план собственного профессионального развития</w:t>
            </w:r>
          </w:p>
        </w:tc>
      </w:tr>
      <w:tr w:rsidR="00AC28B5" w:rsidRPr="00AC28B5" w:rsidTr="00FB09B9">
        <w:tc>
          <w:tcPr>
            <w:tcW w:w="1242" w:type="dxa"/>
            <w:tcBorders>
              <w:top w:val="single" w:sz="4" w:space="0" w:color="auto"/>
              <w:left w:val="single" w:sz="4" w:space="0" w:color="auto"/>
              <w:bottom w:val="single" w:sz="4" w:space="0" w:color="auto"/>
              <w:right w:val="single" w:sz="4" w:space="0" w:color="auto"/>
            </w:tcBorders>
            <w:hideMark/>
          </w:tcPr>
          <w:p w:rsidR="00AC28B5" w:rsidRPr="00AC28B5" w:rsidRDefault="00AC28B5" w:rsidP="00AC28B5">
            <w:pPr>
              <w:widowControl w:val="0"/>
              <w:suppressAutoHyphens/>
              <w:spacing w:after="0"/>
              <w:jc w:val="center"/>
              <w:rPr>
                <w:rFonts w:ascii="Times New Roman" w:hAnsi="Times New Roman" w:cs="Times New Roman"/>
                <w:color w:val="000000"/>
                <w:sz w:val="24"/>
                <w:szCs w:val="24"/>
              </w:rPr>
            </w:pPr>
            <w:r w:rsidRPr="00AC28B5">
              <w:rPr>
                <w:rFonts w:ascii="Times New Roman" w:hAnsi="Times New Roman" w:cs="Times New Roman"/>
                <w:b/>
                <w:color w:val="000000"/>
                <w:sz w:val="24"/>
                <w:szCs w:val="24"/>
              </w:rPr>
              <w:lastRenderedPageBreak/>
              <w:t>Знания</w:t>
            </w:r>
          </w:p>
        </w:tc>
        <w:tc>
          <w:tcPr>
            <w:tcW w:w="8364" w:type="dxa"/>
            <w:tcBorders>
              <w:top w:val="single" w:sz="4" w:space="0" w:color="auto"/>
              <w:left w:val="single" w:sz="4" w:space="0" w:color="auto"/>
              <w:bottom w:val="single" w:sz="4" w:space="0" w:color="auto"/>
              <w:right w:val="single" w:sz="4" w:space="0" w:color="auto"/>
            </w:tcBorders>
          </w:tcPr>
          <w:p w:rsidR="00130403" w:rsidRDefault="00130403" w:rsidP="00807BA1">
            <w:pPr>
              <w:pStyle w:val="aa"/>
              <w:jc w:val="both"/>
              <w:rPr>
                <w:rFonts w:ascii="Times New Roman" w:hAnsi="Times New Roman"/>
                <w:sz w:val="24"/>
                <w:szCs w:val="24"/>
              </w:rPr>
            </w:pPr>
            <w:r>
              <w:rPr>
                <w:rFonts w:ascii="Times New Roman" w:hAnsi="Times New Roman"/>
                <w:sz w:val="24"/>
                <w:szCs w:val="24"/>
              </w:rPr>
              <w:t>Понятие коммерческой деятельности</w:t>
            </w:r>
          </w:p>
          <w:p w:rsidR="00130403" w:rsidRDefault="00130403" w:rsidP="00807BA1">
            <w:pPr>
              <w:pStyle w:val="aa"/>
              <w:jc w:val="both"/>
              <w:rPr>
                <w:rFonts w:ascii="Times New Roman" w:hAnsi="Times New Roman"/>
                <w:sz w:val="24"/>
                <w:szCs w:val="24"/>
              </w:rPr>
            </w:pPr>
            <w:r>
              <w:rPr>
                <w:rFonts w:ascii="Times New Roman" w:hAnsi="Times New Roman"/>
                <w:sz w:val="24"/>
                <w:szCs w:val="24"/>
              </w:rPr>
              <w:t>Реализация коммерческой деятельности через индивидуальное</w:t>
            </w:r>
            <w:r w:rsidR="00D473FC">
              <w:rPr>
                <w:rFonts w:ascii="Times New Roman" w:hAnsi="Times New Roman"/>
                <w:sz w:val="24"/>
                <w:szCs w:val="24"/>
              </w:rPr>
              <w:t xml:space="preserve"> </w:t>
            </w:r>
            <w:r>
              <w:rPr>
                <w:rFonts w:ascii="Times New Roman" w:hAnsi="Times New Roman"/>
                <w:sz w:val="24"/>
                <w:szCs w:val="24"/>
              </w:rPr>
              <w:t>предпринимательство, образование юридического лица, работа на патентной основе.</w:t>
            </w:r>
          </w:p>
          <w:p w:rsidR="00130403" w:rsidRDefault="00130403" w:rsidP="00807BA1">
            <w:pPr>
              <w:pStyle w:val="aa"/>
              <w:jc w:val="both"/>
              <w:rPr>
                <w:rFonts w:ascii="Times New Roman" w:hAnsi="Times New Roman"/>
                <w:sz w:val="24"/>
                <w:szCs w:val="24"/>
              </w:rPr>
            </w:pPr>
            <w:r>
              <w:rPr>
                <w:rFonts w:ascii="Times New Roman" w:hAnsi="Times New Roman"/>
                <w:sz w:val="24"/>
                <w:szCs w:val="24"/>
              </w:rPr>
              <w:t>Банковское обслуживание</w:t>
            </w:r>
          </w:p>
          <w:p w:rsidR="00130403" w:rsidRDefault="00130403" w:rsidP="00807BA1">
            <w:pPr>
              <w:pStyle w:val="aa"/>
              <w:jc w:val="both"/>
              <w:rPr>
                <w:rFonts w:ascii="Times New Roman" w:hAnsi="Times New Roman"/>
                <w:sz w:val="24"/>
                <w:szCs w:val="24"/>
                <w:lang w:eastAsia="en-US"/>
              </w:rPr>
            </w:pPr>
            <w:r>
              <w:rPr>
                <w:rFonts w:ascii="Times New Roman" w:hAnsi="Times New Roman"/>
                <w:sz w:val="24"/>
                <w:szCs w:val="24"/>
                <w:lang w:eastAsia="en-US"/>
              </w:rPr>
              <w:t>Налоги (понятие, виды налогов, налоговые вычеты).</w:t>
            </w:r>
          </w:p>
          <w:p w:rsidR="00130403" w:rsidRDefault="00130403" w:rsidP="00807BA1">
            <w:pPr>
              <w:pStyle w:val="aa"/>
              <w:jc w:val="both"/>
              <w:rPr>
                <w:rFonts w:ascii="Times New Roman" w:hAnsi="Times New Roman"/>
                <w:iCs/>
                <w:sz w:val="24"/>
                <w:szCs w:val="24"/>
              </w:rPr>
            </w:pPr>
            <w:r>
              <w:rPr>
                <w:rFonts w:ascii="Times New Roman" w:hAnsi="Times New Roman"/>
                <w:iCs/>
                <w:sz w:val="24"/>
                <w:szCs w:val="24"/>
              </w:rPr>
              <w:t>Ключевые показатели эффективности специалиста индустрии красоты по 12Р</w:t>
            </w:r>
          </w:p>
          <w:p w:rsidR="00130403" w:rsidRDefault="00130403" w:rsidP="00807BA1">
            <w:pPr>
              <w:pStyle w:val="aa"/>
              <w:jc w:val="both"/>
              <w:rPr>
                <w:rFonts w:ascii="Times New Roman" w:hAnsi="Times New Roman"/>
                <w:iCs/>
                <w:sz w:val="24"/>
                <w:szCs w:val="24"/>
              </w:rPr>
            </w:pPr>
            <w:r>
              <w:rPr>
                <w:rFonts w:ascii="Times New Roman" w:hAnsi="Times New Roman"/>
                <w:iCs/>
                <w:sz w:val="24"/>
                <w:szCs w:val="24"/>
              </w:rPr>
              <w:t>Система продаж, ценообразование, прейскурант</w:t>
            </w:r>
          </w:p>
          <w:p w:rsidR="00AC28B5" w:rsidRPr="00AC28B5" w:rsidRDefault="00130403" w:rsidP="00807BA1">
            <w:pPr>
              <w:suppressAutoHyphens/>
              <w:spacing w:after="0"/>
              <w:jc w:val="both"/>
              <w:rPr>
                <w:rFonts w:ascii="Times New Roman" w:hAnsi="Times New Roman" w:cs="Times New Roman"/>
                <w:color w:val="000000"/>
                <w:sz w:val="24"/>
                <w:szCs w:val="24"/>
              </w:rPr>
            </w:pPr>
            <w:r>
              <w:rPr>
                <w:rFonts w:ascii="Times New Roman" w:hAnsi="Times New Roman"/>
                <w:iCs/>
                <w:sz w:val="24"/>
                <w:szCs w:val="24"/>
              </w:rPr>
              <w:t>Продвижение услуг специалиста индустрии красоты посредством интернет-технологий</w:t>
            </w:r>
          </w:p>
        </w:tc>
      </w:tr>
    </w:tbl>
    <w:p w:rsidR="00AC28B5" w:rsidRPr="00AC28B5" w:rsidRDefault="00AC28B5" w:rsidP="00AC28B5">
      <w:pPr>
        <w:widowControl w:val="0"/>
        <w:tabs>
          <w:tab w:val="left" w:pos="0"/>
        </w:tabs>
        <w:suppressAutoHyphens/>
        <w:spacing w:after="0"/>
        <w:ind w:firstLine="567"/>
        <w:jc w:val="both"/>
        <w:rPr>
          <w:rFonts w:ascii="Times New Roman" w:hAnsi="Times New Roman" w:cs="Times New Roman"/>
          <w:color w:val="0070C0"/>
          <w:sz w:val="24"/>
          <w:szCs w:val="24"/>
        </w:rPr>
      </w:pPr>
    </w:p>
    <w:p w:rsidR="00AC28B5" w:rsidRPr="00AC28B5" w:rsidRDefault="00AC28B5" w:rsidP="00AC28B5">
      <w:pPr>
        <w:tabs>
          <w:tab w:val="left" w:pos="10992"/>
          <w:tab w:val="left" w:pos="11908"/>
          <w:tab w:val="left" w:pos="12824"/>
          <w:tab w:val="left" w:pos="13740"/>
          <w:tab w:val="left" w:pos="14656"/>
        </w:tabs>
        <w:spacing w:after="0"/>
        <w:ind w:right="-1" w:firstLine="567"/>
        <w:jc w:val="both"/>
        <w:rPr>
          <w:rFonts w:ascii="Times New Roman" w:hAnsi="Times New Roman" w:cs="Times New Roman"/>
          <w:b/>
          <w:sz w:val="24"/>
          <w:szCs w:val="24"/>
        </w:rPr>
      </w:pPr>
    </w:p>
    <w:p w:rsidR="00AC28B5" w:rsidRPr="00AC28B5" w:rsidRDefault="00AC28B5" w:rsidP="00AC28B5">
      <w:pPr>
        <w:tabs>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567"/>
        <w:jc w:val="both"/>
        <w:rPr>
          <w:rFonts w:ascii="Times New Roman" w:hAnsi="Times New Roman" w:cs="Times New Roman"/>
          <w:b/>
          <w:sz w:val="28"/>
          <w:szCs w:val="28"/>
        </w:rPr>
      </w:pPr>
      <w:r w:rsidRPr="00AC28B5">
        <w:rPr>
          <w:rFonts w:ascii="Times New Roman" w:hAnsi="Times New Roman" w:cs="Times New Roman"/>
          <w:b/>
          <w:sz w:val="28"/>
          <w:szCs w:val="28"/>
        </w:rPr>
        <w:br w:type="page"/>
      </w:r>
      <w:r w:rsidRPr="00AC28B5">
        <w:rPr>
          <w:rFonts w:ascii="Times New Roman" w:hAnsi="Times New Roman" w:cs="Times New Roman"/>
          <w:b/>
          <w:sz w:val="28"/>
          <w:szCs w:val="28"/>
        </w:rPr>
        <w:lastRenderedPageBreak/>
        <w:t>2. Структура и содержание учебной дисциплины</w:t>
      </w:r>
    </w:p>
    <w:p w:rsidR="00AC28B5" w:rsidRPr="00AC28B5" w:rsidRDefault="00AC28B5" w:rsidP="00AC2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80" w:firstLine="567"/>
        <w:jc w:val="both"/>
        <w:rPr>
          <w:rFonts w:ascii="Times New Roman" w:hAnsi="Times New Roman" w:cs="Times New Roman"/>
          <w:b/>
          <w:sz w:val="28"/>
          <w:szCs w:val="28"/>
        </w:rPr>
      </w:pPr>
    </w:p>
    <w:p w:rsidR="00AC28B5" w:rsidRPr="00AC28B5" w:rsidRDefault="00AC28B5" w:rsidP="00AC2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Times New Roman" w:hAnsi="Times New Roman" w:cs="Times New Roman"/>
          <w:b/>
          <w:sz w:val="28"/>
          <w:szCs w:val="28"/>
        </w:rPr>
      </w:pPr>
      <w:r w:rsidRPr="00AC28B5">
        <w:rPr>
          <w:rFonts w:ascii="Times New Roman" w:hAnsi="Times New Roman" w:cs="Times New Roman"/>
          <w:b/>
          <w:sz w:val="28"/>
          <w:szCs w:val="28"/>
        </w:rPr>
        <w:t>2.1. Объем учебной дисциплины и виды учебной работы</w:t>
      </w:r>
    </w:p>
    <w:p w:rsidR="00AC28B5" w:rsidRPr="00AC28B5" w:rsidRDefault="00AC28B5" w:rsidP="00AC28B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i/>
          <w:sz w:val="28"/>
          <w:szCs w:val="28"/>
        </w:rPr>
      </w:pPr>
    </w:p>
    <w:tbl>
      <w:tblPr>
        <w:tblW w:w="4946"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1E0" w:firstRow="1" w:lastRow="1" w:firstColumn="1" w:lastColumn="1" w:noHBand="0" w:noVBand="0"/>
      </w:tblPr>
      <w:tblGrid>
        <w:gridCol w:w="7906"/>
        <w:gridCol w:w="1842"/>
      </w:tblGrid>
      <w:tr w:rsidR="00AC28B5" w:rsidRPr="00130403" w:rsidTr="00FB09B9">
        <w:trPr>
          <w:trHeight w:val="351"/>
        </w:trPr>
        <w:tc>
          <w:tcPr>
            <w:tcW w:w="4055" w:type="pct"/>
            <w:vAlign w:val="center"/>
          </w:tcPr>
          <w:p w:rsidR="00AC28B5" w:rsidRPr="00130403" w:rsidRDefault="00AC28B5" w:rsidP="00130403">
            <w:pPr>
              <w:spacing w:after="0"/>
              <w:jc w:val="center"/>
              <w:rPr>
                <w:rFonts w:ascii="Times New Roman" w:hAnsi="Times New Roman" w:cs="Times New Roman"/>
                <w:b/>
                <w:sz w:val="24"/>
                <w:szCs w:val="24"/>
              </w:rPr>
            </w:pPr>
            <w:r w:rsidRPr="00130403">
              <w:rPr>
                <w:rFonts w:ascii="Times New Roman" w:hAnsi="Times New Roman" w:cs="Times New Roman"/>
                <w:b/>
                <w:sz w:val="24"/>
                <w:szCs w:val="24"/>
              </w:rPr>
              <w:t>Вид учебной работы</w:t>
            </w:r>
          </w:p>
        </w:tc>
        <w:tc>
          <w:tcPr>
            <w:tcW w:w="945" w:type="pct"/>
            <w:vAlign w:val="center"/>
          </w:tcPr>
          <w:p w:rsidR="00AC28B5" w:rsidRPr="00130403" w:rsidRDefault="00AC28B5" w:rsidP="00130403">
            <w:pPr>
              <w:spacing w:after="0"/>
              <w:jc w:val="center"/>
              <w:rPr>
                <w:rFonts w:ascii="Times New Roman" w:hAnsi="Times New Roman" w:cs="Times New Roman"/>
                <w:b/>
                <w:iCs/>
                <w:sz w:val="24"/>
                <w:szCs w:val="24"/>
              </w:rPr>
            </w:pPr>
            <w:r w:rsidRPr="00130403">
              <w:rPr>
                <w:rFonts w:ascii="Times New Roman" w:hAnsi="Times New Roman" w:cs="Times New Roman"/>
                <w:b/>
                <w:iCs/>
                <w:sz w:val="24"/>
                <w:szCs w:val="24"/>
              </w:rPr>
              <w:t>Объем часов</w:t>
            </w:r>
          </w:p>
        </w:tc>
      </w:tr>
      <w:tr w:rsidR="00AC28B5" w:rsidRPr="00130403" w:rsidTr="00FB09B9">
        <w:trPr>
          <w:trHeight w:val="318"/>
        </w:trPr>
        <w:tc>
          <w:tcPr>
            <w:tcW w:w="4055" w:type="pct"/>
            <w:vAlign w:val="center"/>
          </w:tcPr>
          <w:p w:rsidR="00AC28B5" w:rsidRPr="00130403" w:rsidRDefault="00AC28B5" w:rsidP="00130403">
            <w:pPr>
              <w:spacing w:after="0"/>
              <w:rPr>
                <w:rFonts w:ascii="Times New Roman" w:hAnsi="Times New Roman" w:cs="Times New Roman"/>
                <w:b/>
                <w:sz w:val="24"/>
                <w:szCs w:val="24"/>
              </w:rPr>
            </w:pPr>
            <w:r w:rsidRPr="00130403">
              <w:rPr>
                <w:rFonts w:ascii="Times New Roman" w:hAnsi="Times New Roman" w:cs="Times New Roman"/>
                <w:b/>
                <w:sz w:val="24"/>
                <w:szCs w:val="24"/>
              </w:rPr>
              <w:t>Объем рабочей программы дисциплины</w:t>
            </w:r>
          </w:p>
        </w:tc>
        <w:tc>
          <w:tcPr>
            <w:tcW w:w="945" w:type="pct"/>
            <w:vAlign w:val="center"/>
          </w:tcPr>
          <w:p w:rsidR="00AC28B5" w:rsidRPr="00130403" w:rsidRDefault="00130403" w:rsidP="00130403">
            <w:pPr>
              <w:spacing w:after="0"/>
              <w:jc w:val="center"/>
              <w:rPr>
                <w:rFonts w:ascii="Times New Roman" w:hAnsi="Times New Roman" w:cs="Times New Roman"/>
                <w:b/>
                <w:iCs/>
                <w:sz w:val="24"/>
                <w:szCs w:val="24"/>
              </w:rPr>
            </w:pPr>
            <w:r>
              <w:rPr>
                <w:rFonts w:ascii="Times New Roman" w:hAnsi="Times New Roman" w:cs="Times New Roman"/>
                <w:b/>
                <w:iCs/>
                <w:sz w:val="24"/>
                <w:szCs w:val="24"/>
              </w:rPr>
              <w:t>86</w:t>
            </w:r>
          </w:p>
        </w:tc>
      </w:tr>
      <w:tr w:rsidR="00AC28B5" w:rsidRPr="00130403" w:rsidTr="00FB09B9">
        <w:trPr>
          <w:trHeight w:val="65"/>
        </w:trPr>
        <w:tc>
          <w:tcPr>
            <w:tcW w:w="5000" w:type="pct"/>
            <w:gridSpan w:val="2"/>
            <w:vAlign w:val="center"/>
          </w:tcPr>
          <w:p w:rsidR="00AC28B5" w:rsidRPr="00130403" w:rsidRDefault="00AC28B5" w:rsidP="00130403">
            <w:pPr>
              <w:spacing w:after="0"/>
              <w:rPr>
                <w:rFonts w:ascii="Times New Roman" w:hAnsi="Times New Roman" w:cs="Times New Roman"/>
                <w:iCs/>
                <w:sz w:val="24"/>
                <w:szCs w:val="24"/>
              </w:rPr>
            </w:pPr>
            <w:r w:rsidRPr="00130403">
              <w:rPr>
                <w:rFonts w:ascii="Times New Roman" w:hAnsi="Times New Roman" w:cs="Times New Roman"/>
                <w:sz w:val="24"/>
                <w:szCs w:val="24"/>
              </w:rPr>
              <w:t>в том числе:</w:t>
            </w:r>
          </w:p>
        </w:tc>
      </w:tr>
      <w:tr w:rsidR="00AC28B5" w:rsidRPr="00130403" w:rsidTr="00FB09B9">
        <w:trPr>
          <w:trHeight w:val="324"/>
        </w:trPr>
        <w:tc>
          <w:tcPr>
            <w:tcW w:w="4055" w:type="pct"/>
            <w:vAlign w:val="center"/>
          </w:tcPr>
          <w:p w:rsidR="00AC28B5" w:rsidRPr="00130403" w:rsidRDefault="00AC28B5" w:rsidP="00130403">
            <w:pPr>
              <w:spacing w:after="0"/>
              <w:rPr>
                <w:rFonts w:ascii="Times New Roman" w:hAnsi="Times New Roman" w:cs="Times New Roman"/>
                <w:color w:val="000000"/>
                <w:sz w:val="24"/>
                <w:szCs w:val="24"/>
              </w:rPr>
            </w:pPr>
            <w:r w:rsidRPr="00130403">
              <w:rPr>
                <w:rFonts w:ascii="Times New Roman" w:hAnsi="Times New Roman" w:cs="Times New Roman"/>
                <w:color w:val="000000"/>
                <w:sz w:val="24"/>
                <w:szCs w:val="24"/>
              </w:rPr>
              <w:t>теоретическое обучение (включая консультации)</w:t>
            </w:r>
          </w:p>
        </w:tc>
        <w:tc>
          <w:tcPr>
            <w:tcW w:w="945" w:type="pct"/>
            <w:vAlign w:val="center"/>
          </w:tcPr>
          <w:p w:rsidR="00AC28B5" w:rsidRPr="00130403" w:rsidRDefault="00130403" w:rsidP="00130403">
            <w:pPr>
              <w:spacing w:after="0"/>
              <w:jc w:val="center"/>
              <w:rPr>
                <w:rFonts w:ascii="Times New Roman" w:hAnsi="Times New Roman" w:cs="Times New Roman"/>
                <w:iCs/>
                <w:sz w:val="24"/>
                <w:szCs w:val="24"/>
              </w:rPr>
            </w:pPr>
            <w:r>
              <w:rPr>
                <w:rFonts w:ascii="Times New Roman" w:hAnsi="Times New Roman" w:cs="Times New Roman"/>
                <w:iCs/>
                <w:sz w:val="24"/>
                <w:szCs w:val="24"/>
              </w:rPr>
              <w:t>50</w:t>
            </w:r>
          </w:p>
        </w:tc>
      </w:tr>
      <w:tr w:rsidR="00AC28B5" w:rsidRPr="00130403" w:rsidTr="00FB09B9">
        <w:trPr>
          <w:trHeight w:val="414"/>
        </w:trPr>
        <w:tc>
          <w:tcPr>
            <w:tcW w:w="4055" w:type="pct"/>
            <w:vAlign w:val="center"/>
          </w:tcPr>
          <w:p w:rsidR="00AC28B5" w:rsidRPr="00130403" w:rsidRDefault="00AC28B5" w:rsidP="00130403">
            <w:pPr>
              <w:spacing w:after="0"/>
              <w:rPr>
                <w:rFonts w:ascii="Times New Roman" w:hAnsi="Times New Roman" w:cs="Times New Roman"/>
                <w:color w:val="000000"/>
                <w:sz w:val="24"/>
                <w:szCs w:val="24"/>
              </w:rPr>
            </w:pPr>
            <w:r w:rsidRPr="00130403">
              <w:rPr>
                <w:rFonts w:ascii="Times New Roman" w:hAnsi="Times New Roman" w:cs="Times New Roman"/>
                <w:color w:val="000000"/>
                <w:sz w:val="24"/>
                <w:szCs w:val="24"/>
              </w:rPr>
              <w:t xml:space="preserve">лабораторно - практические занятия </w:t>
            </w:r>
          </w:p>
        </w:tc>
        <w:tc>
          <w:tcPr>
            <w:tcW w:w="945" w:type="pct"/>
            <w:vAlign w:val="center"/>
          </w:tcPr>
          <w:p w:rsidR="00AC28B5" w:rsidRPr="00130403" w:rsidRDefault="00130403" w:rsidP="00130403">
            <w:pPr>
              <w:spacing w:after="0"/>
              <w:jc w:val="center"/>
              <w:rPr>
                <w:rFonts w:ascii="Times New Roman" w:hAnsi="Times New Roman" w:cs="Times New Roman"/>
                <w:iCs/>
                <w:sz w:val="24"/>
                <w:szCs w:val="24"/>
              </w:rPr>
            </w:pPr>
            <w:r>
              <w:rPr>
                <w:rFonts w:ascii="Times New Roman" w:hAnsi="Times New Roman" w:cs="Times New Roman"/>
                <w:iCs/>
                <w:sz w:val="24"/>
                <w:szCs w:val="24"/>
              </w:rPr>
              <w:t>26</w:t>
            </w:r>
          </w:p>
        </w:tc>
      </w:tr>
      <w:tr w:rsidR="00AC28B5" w:rsidRPr="00130403" w:rsidTr="00FB09B9">
        <w:trPr>
          <w:trHeight w:val="407"/>
        </w:trPr>
        <w:tc>
          <w:tcPr>
            <w:tcW w:w="4055" w:type="pct"/>
            <w:vAlign w:val="center"/>
          </w:tcPr>
          <w:p w:rsidR="00AC28B5" w:rsidRPr="00130403" w:rsidRDefault="00AC28B5" w:rsidP="00130403">
            <w:pPr>
              <w:spacing w:after="0"/>
              <w:rPr>
                <w:rFonts w:ascii="Times New Roman" w:hAnsi="Times New Roman" w:cs="Times New Roman"/>
                <w:color w:val="000000"/>
                <w:sz w:val="24"/>
                <w:szCs w:val="24"/>
              </w:rPr>
            </w:pPr>
            <w:r w:rsidRPr="00130403">
              <w:rPr>
                <w:rFonts w:ascii="Times New Roman" w:hAnsi="Times New Roman" w:cs="Times New Roman"/>
                <w:color w:val="000000"/>
                <w:sz w:val="24"/>
                <w:szCs w:val="24"/>
              </w:rPr>
              <w:t>Самостоятельная работа</w:t>
            </w:r>
          </w:p>
        </w:tc>
        <w:tc>
          <w:tcPr>
            <w:tcW w:w="945" w:type="pct"/>
            <w:vAlign w:val="center"/>
          </w:tcPr>
          <w:p w:rsidR="00AC28B5" w:rsidRPr="00130403" w:rsidRDefault="00130403" w:rsidP="00130403">
            <w:pPr>
              <w:spacing w:after="0"/>
              <w:jc w:val="center"/>
              <w:rPr>
                <w:rFonts w:ascii="Times New Roman" w:hAnsi="Times New Roman" w:cs="Times New Roman"/>
                <w:iCs/>
                <w:sz w:val="24"/>
                <w:szCs w:val="24"/>
              </w:rPr>
            </w:pPr>
            <w:r>
              <w:rPr>
                <w:rFonts w:ascii="Times New Roman" w:hAnsi="Times New Roman" w:cs="Times New Roman"/>
                <w:iCs/>
                <w:sz w:val="24"/>
                <w:szCs w:val="24"/>
              </w:rPr>
              <w:t>8</w:t>
            </w:r>
          </w:p>
        </w:tc>
      </w:tr>
      <w:tr w:rsidR="00AC28B5" w:rsidRPr="00130403" w:rsidTr="00FB09B9">
        <w:trPr>
          <w:trHeight w:val="268"/>
        </w:trPr>
        <w:tc>
          <w:tcPr>
            <w:tcW w:w="4055" w:type="pct"/>
            <w:vAlign w:val="center"/>
          </w:tcPr>
          <w:p w:rsidR="00AC28B5" w:rsidRPr="00130403" w:rsidRDefault="00AC28B5" w:rsidP="00130403">
            <w:pPr>
              <w:spacing w:after="0"/>
              <w:rPr>
                <w:rFonts w:ascii="Times New Roman" w:hAnsi="Times New Roman" w:cs="Times New Roman"/>
                <w:i/>
                <w:color w:val="000000"/>
                <w:sz w:val="24"/>
                <w:szCs w:val="24"/>
              </w:rPr>
            </w:pPr>
            <w:r w:rsidRPr="00130403">
              <w:rPr>
                <w:rFonts w:ascii="Times New Roman" w:hAnsi="Times New Roman" w:cs="Times New Roman"/>
                <w:b/>
                <w:iCs/>
                <w:color w:val="000000"/>
                <w:sz w:val="24"/>
                <w:szCs w:val="24"/>
              </w:rPr>
              <w:t xml:space="preserve">Промежуточная аттестация </w:t>
            </w:r>
            <w:r w:rsidRPr="00130403">
              <w:rPr>
                <w:rFonts w:ascii="Times New Roman" w:hAnsi="Times New Roman" w:cs="Times New Roman"/>
                <w:iCs/>
                <w:color w:val="000000"/>
                <w:sz w:val="24"/>
                <w:szCs w:val="24"/>
              </w:rPr>
              <w:t xml:space="preserve">в форме </w:t>
            </w:r>
            <w:r w:rsidRPr="00130403">
              <w:rPr>
                <w:rFonts w:ascii="Times New Roman" w:hAnsi="Times New Roman" w:cs="Times New Roman"/>
                <w:b/>
                <w:bCs/>
                <w:color w:val="000000"/>
                <w:sz w:val="24"/>
                <w:szCs w:val="24"/>
              </w:rPr>
              <w:t>дифференцированного зачета</w:t>
            </w:r>
          </w:p>
        </w:tc>
        <w:tc>
          <w:tcPr>
            <w:tcW w:w="945" w:type="pct"/>
            <w:vAlign w:val="center"/>
          </w:tcPr>
          <w:p w:rsidR="00AC28B5" w:rsidRPr="008D5C4B" w:rsidRDefault="00AC28B5" w:rsidP="00130403">
            <w:pPr>
              <w:spacing w:after="0"/>
              <w:jc w:val="center"/>
              <w:rPr>
                <w:rFonts w:ascii="Times New Roman" w:hAnsi="Times New Roman" w:cs="Times New Roman"/>
                <w:iCs/>
                <w:sz w:val="24"/>
                <w:szCs w:val="24"/>
              </w:rPr>
            </w:pPr>
            <w:r w:rsidRPr="008D5C4B">
              <w:rPr>
                <w:rFonts w:ascii="Times New Roman" w:hAnsi="Times New Roman" w:cs="Times New Roman"/>
                <w:iCs/>
                <w:sz w:val="24"/>
                <w:szCs w:val="24"/>
              </w:rPr>
              <w:t>2</w:t>
            </w:r>
          </w:p>
        </w:tc>
      </w:tr>
    </w:tbl>
    <w:p w:rsidR="00AC28B5" w:rsidRPr="00AC28B5" w:rsidRDefault="00AC28B5" w:rsidP="00130403">
      <w:pPr>
        <w:spacing w:after="0"/>
        <w:rPr>
          <w:rFonts w:ascii="Times New Roman" w:hAnsi="Times New Roman" w:cs="Times New Roman"/>
          <w:sz w:val="28"/>
          <w:szCs w:val="28"/>
        </w:rPr>
        <w:sectPr w:rsidR="00AC28B5" w:rsidRPr="00AC28B5" w:rsidSect="00FB09B9">
          <w:footerReference w:type="default" r:id="rId9"/>
          <w:pgSz w:w="11906" w:h="16838"/>
          <w:pgMar w:top="1134" w:right="1134" w:bottom="1134" w:left="1134" w:header="709" w:footer="709" w:gutter="0"/>
          <w:pgNumType w:start="1"/>
          <w:cols w:space="720"/>
          <w:titlePg/>
          <w:docGrid w:linePitch="326"/>
        </w:sectPr>
      </w:pPr>
    </w:p>
    <w:p w:rsidR="00B82675" w:rsidRPr="00B82675" w:rsidRDefault="00B82675" w:rsidP="00B82675">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rPr>
          <w:sz w:val="28"/>
          <w:szCs w:val="28"/>
        </w:rPr>
      </w:pPr>
      <w:r w:rsidRPr="00B82675">
        <w:rPr>
          <w:b/>
          <w:sz w:val="28"/>
          <w:szCs w:val="28"/>
        </w:rPr>
        <w:lastRenderedPageBreak/>
        <w:t>2.2. Тематический план и содержание учебной дисциплины</w:t>
      </w:r>
      <w:r w:rsidR="00D473FC">
        <w:rPr>
          <w:b/>
          <w:sz w:val="28"/>
          <w:szCs w:val="28"/>
        </w:rPr>
        <w:t xml:space="preserve"> </w:t>
      </w:r>
      <w:r w:rsidRPr="00B82675">
        <w:rPr>
          <w:b/>
          <w:caps/>
          <w:color w:val="000000"/>
          <w:sz w:val="28"/>
          <w:szCs w:val="28"/>
        </w:rPr>
        <w:t>«</w:t>
      </w:r>
      <w:r w:rsidR="0094041E" w:rsidRPr="0094041E">
        <w:rPr>
          <w:b/>
          <w:color w:val="000000"/>
          <w:sz w:val="28"/>
          <w:szCs w:val="28"/>
        </w:rPr>
        <w:t>Организация и ведение коммерческой деятельности специалиста индустрии красоты</w:t>
      </w:r>
      <w:r w:rsidRPr="00B82675">
        <w:rPr>
          <w:b/>
          <w:caps/>
          <w:color w:val="000000"/>
          <w:sz w:val="28"/>
          <w:szCs w:val="28"/>
        </w:rPr>
        <w:t>»</w:t>
      </w:r>
    </w:p>
    <w:p w:rsidR="00B82675" w:rsidRPr="00B82675" w:rsidRDefault="00B8267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right"/>
        <w:rPr>
          <w:rFonts w:ascii="Times New Roman" w:hAnsi="Times New Roman" w:cs="Times New Roman"/>
          <w:bCs/>
          <w:i/>
          <w:sz w:val="20"/>
          <w:szCs w:val="20"/>
        </w:rPr>
      </w:pPr>
    </w:p>
    <w:tbl>
      <w:tblPr>
        <w:tblW w:w="15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4"/>
        <w:gridCol w:w="8923"/>
        <w:gridCol w:w="945"/>
        <w:gridCol w:w="2552"/>
      </w:tblGrid>
      <w:tr w:rsidR="00F3169F" w:rsidRPr="00F8755B" w:rsidTr="0005347B">
        <w:trPr>
          <w:cantSplit/>
          <w:trHeight w:val="1134"/>
        </w:trPr>
        <w:tc>
          <w:tcPr>
            <w:tcW w:w="2714" w:type="dxa"/>
            <w:tcBorders>
              <w:top w:val="single" w:sz="4" w:space="0" w:color="auto"/>
              <w:left w:val="single" w:sz="4" w:space="0" w:color="auto"/>
              <w:bottom w:val="single" w:sz="4" w:space="0" w:color="auto"/>
              <w:right w:val="single" w:sz="4" w:space="0" w:color="auto"/>
            </w:tcBorders>
            <w:vAlign w:val="center"/>
          </w:tcPr>
          <w:p w:rsidR="00F3169F" w:rsidRPr="00F8755B" w:rsidRDefault="00F3169F" w:rsidP="00F31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sz w:val="24"/>
                <w:szCs w:val="24"/>
              </w:rPr>
            </w:pPr>
            <w:r w:rsidRPr="00F8755B">
              <w:rPr>
                <w:rFonts w:ascii="Times New Roman" w:eastAsia="Times New Roman" w:hAnsi="Times New Roman" w:cs="Times New Roman"/>
                <w:b/>
                <w:bCs/>
                <w:sz w:val="24"/>
                <w:szCs w:val="24"/>
              </w:rPr>
              <w:t xml:space="preserve">Наименование </w:t>
            </w:r>
          </w:p>
          <w:p w:rsidR="00F3169F" w:rsidRPr="00F8755B" w:rsidRDefault="00F3169F" w:rsidP="00F31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Times New Roman" w:hAnsi="Times New Roman" w:cs="Times New Roman"/>
                <w:b/>
                <w:bCs/>
                <w:sz w:val="24"/>
                <w:szCs w:val="24"/>
              </w:rPr>
              <w:t>разделов и тем</w:t>
            </w:r>
          </w:p>
        </w:tc>
        <w:tc>
          <w:tcPr>
            <w:tcW w:w="8923" w:type="dxa"/>
            <w:tcBorders>
              <w:top w:val="single" w:sz="4" w:space="0" w:color="auto"/>
              <w:left w:val="single" w:sz="4" w:space="0" w:color="auto"/>
              <w:bottom w:val="single" w:sz="4" w:space="0" w:color="auto"/>
              <w:right w:val="single" w:sz="4" w:space="0" w:color="auto"/>
            </w:tcBorders>
            <w:vAlign w:val="center"/>
          </w:tcPr>
          <w:p w:rsidR="00F3169F" w:rsidRPr="00F8755B" w:rsidRDefault="00F3169F" w:rsidP="00F31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eastAsia="Times New Roman" w:hAnsi="Times New Roman" w:cs="Times New Roman"/>
                <w:b/>
                <w:bCs/>
                <w:sz w:val="24"/>
                <w:szCs w:val="24"/>
              </w:rPr>
            </w:pPr>
            <w:r w:rsidRPr="00F8755B">
              <w:rPr>
                <w:rFonts w:ascii="Times New Roman" w:eastAsia="Times New Roman" w:hAnsi="Times New Roman" w:cs="Times New Roman"/>
                <w:b/>
                <w:bCs/>
                <w:sz w:val="24"/>
                <w:szCs w:val="24"/>
              </w:rPr>
              <w:t xml:space="preserve">Содержание учебного материала и формы организации деятельности </w:t>
            </w:r>
          </w:p>
          <w:p w:rsidR="00F3169F" w:rsidRPr="00F8755B" w:rsidRDefault="00F3169F" w:rsidP="00F31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Times New Roman" w:hAnsi="Times New Roman" w:cs="Times New Roman"/>
                <w:b/>
                <w:bCs/>
                <w:sz w:val="24"/>
                <w:szCs w:val="24"/>
              </w:rPr>
              <w:t>обучающегося</w:t>
            </w:r>
          </w:p>
        </w:tc>
        <w:tc>
          <w:tcPr>
            <w:tcW w:w="945" w:type="dxa"/>
            <w:tcBorders>
              <w:top w:val="single" w:sz="4" w:space="0" w:color="auto"/>
              <w:left w:val="single" w:sz="4" w:space="0" w:color="auto"/>
              <w:bottom w:val="single" w:sz="4" w:space="0" w:color="auto"/>
              <w:right w:val="single" w:sz="4" w:space="0" w:color="auto"/>
            </w:tcBorders>
            <w:vAlign w:val="center"/>
          </w:tcPr>
          <w:p w:rsidR="00F3169F" w:rsidRPr="00F8755B" w:rsidRDefault="00F3169F" w:rsidP="00F3169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Times New Roman" w:hAnsi="Times New Roman" w:cs="Times New Roman"/>
                <w:b/>
                <w:bCs/>
                <w:sz w:val="24"/>
                <w:szCs w:val="24"/>
              </w:rPr>
              <w:t>Объем часов</w:t>
            </w:r>
          </w:p>
        </w:tc>
        <w:tc>
          <w:tcPr>
            <w:tcW w:w="2552" w:type="dxa"/>
            <w:tcBorders>
              <w:top w:val="single" w:sz="4" w:space="0" w:color="auto"/>
              <w:left w:val="single" w:sz="4" w:space="0" w:color="auto"/>
              <w:bottom w:val="single" w:sz="4" w:space="0" w:color="auto"/>
              <w:right w:val="single" w:sz="4" w:space="0" w:color="auto"/>
            </w:tcBorders>
            <w:vAlign w:val="center"/>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Times New Roman" w:hAnsi="Times New Roman" w:cs="Times New Roman"/>
                <w:b/>
                <w:bCs/>
                <w:sz w:val="24"/>
                <w:szCs w:val="24"/>
              </w:rPr>
              <w:t>Коды компетенции, формированию которых способствует элемент программы</w:t>
            </w:r>
          </w:p>
        </w:tc>
      </w:tr>
      <w:tr w:rsidR="00B82675" w:rsidRPr="00F8755B" w:rsidTr="00F3169F">
        <w:trPr>
          <w:cantSplit/>
          <w:trHeight w:val="271"/>
        </w:trPr>
        <w:tc>
          <w:tcPr>
            <w:tcW w:w="11637" w:type="dxa"/>
            <w:gridSpan w:val="2"/>
            <w:tcBorders>
              <w:top w:val="single" w:sz="4" w:space="0" w:color="auto"/>
              <w:left w:val="single" w:sz="4" w:space="0" w:color="auto"/>
              <w:bottom w:val="single" w:sz="4" w:space="0" w:color="auto"/>
              <w:right w:val="single" w:sz="4" w:space="0" w:color="auto"/>
            </w:tcBorders>
          </w:tcPr>
          <w:p w:rsidR="00B82675" w:rsidRPr="00F8755B" w:rsidRDefault="00F54104"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lang w:eastAsia="en-US"/>
              </w:rPr>
            </w:pPr>
            <w:r w:rsidRPr="00F8755B">
              <w:rPr>
                <w:rFonts w:ascii="Times New Roman" w:hAnsi="Times New Roman"/>
                <w:b/>
                <w:bCs/>
                <w:sz w:val="24"/>
                <w:szCs w:val="24"/>
              </w:rPr>
              <w:t xml:space="preserve">Раздел 1. </w:t>
            </w:r>
            <w:r w:rsidRPr="00F8755B">
              <w:rPr>
                <w:rFonts w:ascii="Times New Roman" w:hAnsi="Times New Roman"/>
                <w:b/>
                <w:sz w:val="24"/>
                <w:szCs w:val="24"/>
              </w:rPr>
              <w:t>Сущность и содержание коммерческой деятельности</w:t>
            </w:r>
          </w:p>
        </w:tc>
        <w:tc>
          <w:tcPr>
            <w:tcW w:w="945" w:type="dxa"/>
            <w:tcBorders>
              <w:top w:val="single" w:sz="4" w:space="0" w:color="auto"/>
              <w:left w:val="single" w:sz="4" w:space="0" w:color="auto"/>
              <w:bottom w:val="single" w:sz="4" w:space="0" w:color="auto"/>
              <w:right w:val="single" w:sz="4" w:space="0" w:color="auto"/>
            </w:tcBorders>
            <w:vAlign w:val="center"/>
          </w:tcPr>
          <w:p w:rsidR="00B82675" w:rsidRPr="00F8755B" w:rsidRDefault="002038F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Calibri" w:hAnsi="Times New Roman" w:cs="Times New Roman"/>
                <w:b/>
                <w:bCs/>
                <w:sz w:val="24"/>
                <w:szCs w:val="24"/>
                <w:lang w:eastAsia="en-US"/>
              </w:rPr>
              <w:t>16</w:t>
            </w:r>
          </w:p>
        </w:tc>
        <w:tc>
          <w:tcPr>
            <w:tcW w:w="2552" w:type="dxa"/>
            <w:tcBorders>
              <w:top w:val="single" w:sz="4" w:space="0" w:color="auto"/>
              <w:left w:val="single" w:sz="4" w:space="0" w:color="auto"/>
              <w:right w:val="single" w:sz="4" w:space="0" w:color="auto"/>
            </w:tcBorders>
            <w:shd w:val="clear" w:color="auto" w:fill="auto"/>
            <w:vAlign w:val="center"/>
          </w:tcPr>
          <w:p w:rsidR="00B82675" w:rsidRPr="00F8755B" w:rsidRDefault="00B8267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
                <w:bCs/>
                <w:sz w:val="24"/>
                <w:szCs w:val="24"/>
                <w:lang w:eastAsia="en-US"/>
              </w:rPr>
            </w:pPr>
          </w:p>
        </w:tc>
      </w:tr>
      <w:tr w:rsidR="004A2185" w:rsidRPr="00F8755B" w:rsidTr="000477E3">
        <w:trPr>
          <w:trHeight w:val="417"/>
        </w:trPr>
        <w:tc>
          <w:tcPr>
            <w:tcW w:w="2714" w:type="dxa"/>
            <w:vMerge w:val="restart"/>
            <w:tcBorders>
              <w:left w:val="single" w:sz="4" w:space="0" w:color="auto"/>
              <w:right w:val="single" w:sz="4" w:space="0" w:color="auto"/>
            </w:tcBorders>
            <w:shd w:val="clear" w:color="auto" w:fill="auto"/>
          </w:tcPr>
          <w:p w:rsidR="004A2185" w:rsidRPr="00F8755B" w:rsidRDefault="004A2185" w:rsidP="00F54104">
            <w:pPr>
              <w:pStyle w:val="aa"/>
              <w:rPr>
                <w:rFonts w:ascii="Times New Roman" w:hAnsi="Times New Roman"/>
                <w:b/>
                <w:bCs/>
                <w:sz w:val="24"/>
                <w:szCs w:val="24"/>
              </w:rPr>
            </w:pPr>
            <w:r w:rsidRPr="00F8755B">
              <w:rPr>
                <w:rFonts w:ascii="Times New Roman" w:hAnsi="Times New Roman"/>
                <w:b/>
                <w:bCs/>
                <w:sz w:val="24"/>
                <w:szCs w:val="24"/>
              </w:rPr>
              <w:t xml:space="preserve">Тема 1.1. </w:t>
            </w:r>
          </w:p>
          <w:p w:rsidR="004A2185" w:rsidRPr="00F8755B" w:rsidRDefault="004A2185" w:rsidP="00F54104">
            <w:pPr>
              <w:autoSpaceDE w:val="0"/>
              <w:autoSpaceDN w:val="0"/>
              <w:adjustRightInd w:val="0"/>
              <w:spacing w:after="0" w:line="240" w:lineRule="auto"/>
              <w:rPr>
                <w:rFonts w:ascii="Times New Roman" w:eastAsia="Calibri" w:hAnsi="Times New Roman" w:cs="Times New Roman"/>
                <w:bCs/>
                <w:sz w:val="24"/>
                <w:szCs w:val="24"/>
                <w:lang w:eastAsia="en-US"/>
              </w:rPr>
            </w:pPr>
            <w:r w:rsidRPr="00F8755B">
              <w:rPr>
                <w:rFonts w:ascii="Times New Roman" w:hAnsi="Times New Roman"/>
                <w:b/>
                <w:bCs/>
                <w:sz w:val="24"/>
                <w:szCs w:val="24"/>
              </w:rPr>
              <w:t>Целеполагание в коммерческой деятельности</w:t>
            </w: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F8755B">
            <w:pPr>
              <w:autoSpaceDE w:val="0"/>
              <w:autoSpaceDN w:val="0"/>
              <w:adjustRightInd w:val="0"/>
              <w:spacing w:after="0"/>
              <w:jc w:val="both"/>
              <w:rPr>
                <w:rFonts w:ascii="Times New Roman" w:hAnsi="Times New Roman" w:cs="Times New Roman"/>
                <w:b/>
                <w:sz w:val="24"/>
                <w:szCs w:val="24"/>
              </w:rPr>
            </w:pPr>
            <w:r w:rsidRPr="00F8755B">
              <w:rPr>
                <w:rFonts w:ascii="Times New Roman" w:hAnsi="Times New Roman" w:cs="Times New Roman"/>
                <w:b/>
                <w:sz w:val="24"/>
                <w:szCs w:val="24"/>
              </w:rPr>
              <w:t>1. Рынок сферы услуг</w:t>
            </w:r>
          </w:p>
          <w:p w:rsidR="004A2185" w:rsidRPr="00F8755B" w:rsidRDefault="004A2185" w:rsidP="00F8755B">
            <w:pPr>
              <w:autoSpaceDE w:val="0"/>
              <w:autoSpaceDN w:val="0"/>
              <w:adjustRightInd w:val="0"/>
              <w:spacing w:after="0"/>
              <w:jc w:val="both"/>
              <w:rPr>
                <w:rFonts w:ascii="Times New Roman" w:eastAsia="Calibri" w:hAnsi="Times New Roman" w:cs="Times New Roman"/>
                <w:color w:val="FF0000"/>
                <w:sz w:val="24"/>
                <w:szCs w:val="24"/>
                <w:lang w:eastAsia="en-US"/>
              </w:rPr>
            </w:pPr>
            <w:r w:rsidRPr="00F8755B">
              <w:rPr>
                <w:rFonts w:ascii="Times New Roman" w:hAnsi="Times New Roman" w:cs="Times New Roman"/>
                <w:sz w:val="24"/>
                <w:szCs w:val="24"/>
              </w:rPr>
              <w:t>Специфика рынка услуг, функции сферы услуг и классификация</w:t>
            </w:r>
          </w:p>
        </w:tc>
        <w:tc>
          <w:tcPr>
            <w:tcW w:w="945" w:type="dxa"/>
            <w:vMerge w:val="restart"/>
            <w:tcBorders>
              <w:left w:val="single" w:sz="4" w:space="0" w:color="auto"/>
              <w:right w:val="single" w:sz="4" w:space="0" w:color="auto"/>
            </w:tcBorders>
            <w:shd w:val="clear" w:color="auto" w:fill="auto"/>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val="restart"/>
            <w:tcBorders>
              <w:left w:val="single" w:sz="4" w:space="0" w:color="auto"/>
              <w:right w:val="single" w:sz="4" w:space="0" w:color="auto"/>
            </w:tcBorders>
            <w:shd w:val="clear" w:color="auto" w:fill="FFFFFF"/>
          </w:tcPr>
          <w:p w:rsidR="004A2185" w:rsidRPr="00F8755B" w:rsidRDefault="004A2185" w:rsidP="00B80F84">
            <w:pPr>
              <w:pStyle w:val="aa"/>
              <w:jc w:val="center"/>
              <w:rPr>
                <w:rFonts w:ascii="Times New Roman" w:hAnsi="Times New Roman"/>
                <w:sz w:val="24"/>
                <w:szCs w:val="24"/>
              </w:rPr>
            </w:pPr>
            <w:r w:rsidRPr="00F8755B">
              <w:rPr>
                <w:rFonts w:ascii="Times New Roman" w:hAnsi="Times New Roman"/>
                <w:sz w:val="24"/>
                <w:szCs w:val="24"/>
              </w:rPr>
              <w:t>ОК 01</w:t>
            </w:r>
          </w:p>
          <w:p w:rsidR="004A2185" w:rsidRPr="00F8755B" w:rsidRDefault="004A2185" w:rsidP="00B80F84">
            <w:pPr>
              <w:pStyle w:val="aa"/>
              <w:jc w:val="center"/>
              <w:rPr>
                <w:rFonts w:ascii="Times New Roman" w:hAnsi="Times New Roman"/>
                <w:sz w:val="24"/>
                <w:szCs w:val="24"/>
              </w:rPr>
            </w:pPr>
            <w:r w:rsidRPr="00F8755B">
              <w:rPr>
                <w:rFonts w:ascii="Times New Roman" w:hAnsi="Times New Roman"/>
                <w:sz w:val="24"/>
                <w:szCs w:val="24"/>
              </w:rPr>
              <w:t>ОК 02</w:t>
            </w:r>
          </w:p>
          <w:p w:rsidR="004A2185" w:rsidRPr="00F8755B" w:rsidRDefault="004A2185" w:rsidP="00B80F84">
            <w:pPr>
              <w:pStyle w:val="aa"/>
              <w:jc w:val="center"/>
              <w:rPr>
                <w:rFonts w:ascii="Times New Roman" w:hAnsi="Times New Roman"/>
                <w:sz w:val="24"/>
                <w:szCs w:val="24"/>
              </w:rPr>
            </w:pPr>
            <w:r w:rsidRPr="00F8755B">
              <w:rPr>
                <w:rFonts w:ascii="Times New Roman" w:hAnsi="Times New Roman"/>
                <w:sz w:val="24"/>
                <w:szCs w:val="24"/>
              </w:rPr>
              <w:t>ОК 03</w:t>
            </w:r>
          </w:p>
          <w:p w:rsidR="004A2185" w:rsidRPr="00F8755B" w:rsidRDefault="004A2185" w:rsidP="00B80F84">
            <w:pPr>
              <w:pStyle w:val="aa"/>
              <w:jc w:val="center"/>
              <w:rPr>
                <w:rFonts w:ascii="Times New Roman" w:hAnsi="Times New Roman"/>
                <w:sz w:val="24"/>
                <w:szCs w:val="24"/>
              </w:rPr>
            </w:pPr>
            <w:r w:rsidRPr="00F8755B">
              <w:rPr>
                <w:rFonts w:ascii="Times New Roman" w:hAnsi="Times New Roman"/>
                <w:sz w:val="24"/>
                <w:szCs w:val="24"/>
              </w:rPr>
              <w:t>ОК 04</w:t>
            </w:r>
          </w:p>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D83A63">
            <w:pPr>
              <w:autoSpaceDE w:val="0"/>
              <w:autoSpaceDN w:val="0"/>
              <w:adjustRightInd w:val="0"/>
              <w:spacing w:after="0" w:line="240" w:lineRule="auto"/>
              <w:jc w:val="both"/>
              <w:rPr>
                <w:rFonts w:ascii="Times New Roman" w:eastAsia="Calibri" w:hAnsi="Times New Roman" w:cs="Times New Roman"/>
                <w:bCs/>
                <w:color w:val="0070C0"/>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 xml:space="preserve">[4], с. 37-47 </w:t>
            </w:r>
          </w:p>
        </w:tc>
        <w:tc>
          <w:tcPr>
            <w:tcW w:w="945" w:type="dxa"/>
            <w:vMerge/>
            <w:tcBorders>
              <w:left w:val="single" w:sz="4" w:space="0" w:color="auto"/>
              <w:right w:val="single" w:sz="4" w:space="0" w:color="auto"/>
            </w:tcBorders>
            <w:shd w:val="clear" w:color="auto" w:fill="auto"/>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9A5937">
            <w:pPr>
              <w:autoSpaceDE w:val="0"/>
              <w:autoSpaceDN w:val="0"/>
              <w:adjustRightInd w:val="0"/>
              <w:spacing w:after="0" w:line="240" w:lineRule="auto"/>
              <w:jc w:val="both"/>
              <w:rPr>
                <w:rFonts w:ascii="Times New Roman" w:hAnsi="Times New Roman"/>
                <w:b/>
                <w:sz w:val="24"/>
                <w:szCs w:val="24"/>
              </w:rPr>
            </w:pPr>
            <w:r w:rsidRPr="00F8755B">
              <w:rPr>
                <w:rFonts w:ascii="Times New Roman" w:eastAsia="Calibri" w:hAnsi="Times New Roman" w:cs="Times New Roman"/>
                <w:b/>
                <w:sz w:val="24"/>
                <w:szCs w:val="24"/>
                <w:lang w:eastAsia="en-US"/>
              </w:rPr>
              <w:t>2.</w:t>
            </w:r>
            <w:r w:rsidR="00D473FC">
              <w:rPr>
                <w:rFonts w:ascii="Times New Roman" w:eastAsia="Calibri" w:hAnsi="Times New Roman" w:cs="Times New Roman"/>
                <w:b/>
                <w:sz w:val="24"/>
                <w:szCs w:val="24"/>
                <w:lang w:eastAsia="en-US"/>
              </w:rPr>
              <w:t xml:space="preserve"> </w:t>
            </w:r>
            <w:r w:rsidRPr="00F8755B">
              <w:rPr>
                <w:rFonts w:ascii="Times New Roman" w:hAnsi="Times New Roman"/>
                <w:b/>
                <w:sz w:val="24"/>
                <w:szCs w:val="24"/>
              </w:rPr>
              <w:t>Модели потребления салонных услуг</w:t>
            </w:r>
          </w:p>
          <w:p w:rsidR="004A2185" w:rsidRPr="00F8755B" w:rsidRDefault="004A2185" w:rsidP="009A5937">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hAnsi="Times New Roman"/>
                <w:sz w:val="24"/>
                <w:szCs w:val="24"/>
              </w:rPr>
              <w:t>Три модели потребления салонных услуг: бюджетные, демократичные, премиальные</w:t>
            </w:r>
          </w:p>
        </w:tc>
        <w:tc>
          <w:tcPr>
            <w:tcW w:w="945" w:type="dxa"/>
            <w:vMerge w:val="restart"/>
            <w:tcBorders>
              <w:left w:val="single" w:sz="4" w:space="0" w:color="auto"/>
              <w:right w:val="single" w:sz="4" w:space="0" w:color="auto"/>
            </w:tcBorders>
            <w:shd w:val="clear" w:color="auto" w:fill="FFFFFF"/>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D83A63">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[4], с. 68-100</w:t>
            </w:r>
          </w:p>
        </w:tc>
        <w:tc>
          <w:tcPr>
            <w:tcW w:w="945" w:type="dxa"/>
            <w:vMerge/>
            <w:tcBorders>
              <w:left w:val="single" w:sz="4" w:space="0" w:color="auto"/>
              <w:right w:val="single" w:sz="4" w:space="0" w:color="auto"/>
            </w:tcBorders>
            <w:shd w:val="clear" w:color="auto" w:fill="auto"/>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477E3">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F54104">
            <w:pPr>
              <w:autoSpaceDE w:val="0"/>
              <w:autoSpaceDN w:val="0"/>
              <w:adjustRightInd w:val="0"/>
              <w:spacing w:after="0" w:line="240" w:lineRule="auto"/>
              <w:jc w:val="both"/>
              <w:rPr>
                <w:rFonts w:ascii="Times New Roman" w:hAnsi="Times New Roman"/>
                <w:b/>
                <w:sz w:val="24"/>
                <w:szCs w:val="24"/>
              </w:rPr>
            </w:pPr>
            <w:r w:rsidRPr="00F8755B">
              <w:rPr>
                <w:rFonts w:ascii="Times New Roman" w:eastAsia="Calibri" w:hAnsi="Times New Roman" w:cs="Times New Roman"/>
                <w:b/>
                <w:bCs/>
                <w:sz w:val="24"/>
                <w:szCs w:val="24"/>
                <w:lang w:eastAsia="en-US"/>
              </w:rPr>
              <w:t>3.</w:t>
            </w:r>
            <w:r w:rsidR="00D473FC">
              <w:rPr>
                <w:rFonts w:ascii="Times New Roman" w:eastAsia="Calibri" w:hAnsi="Times New Roman" w:cs="Times New Roman"/>
                <w:b/>
                <w:bCs/>
                <w:sz w:val="24"/>
                <w:szCs w:val="24"/>
                <w:lang w:eastAsia="en-US"/>
              </w:rPr>
              <w:t xml:space="preserve"> </w:t>
            </w:r>
            <w:r w:rsidRPr="00F8755B">
              <w:rPr>
                <w:rFonts w:ascii="Times New Roman" w:hAnsi="Times New Roman"/>
                <w:b/>
                <w:sz w:val="24"/>
                <w:szCs w:val="24"/>
              </w:rPr>
              <w:t>Сущность и содержание коммерческой деятельности</w:t>
            </w:r>
          </w:p>
          <w:p w:rsidR="004A2185" w:rsidRPr="003972C9" w:rsidRDefault="003972C9" w:rsidP="003972C9">
            <w:pPr>
              <w:autoSpaceDE w:val="0"/>
              <w:autoSpaceDN w:val="0"/>
              <w:adjustRightInd w:val="0"/>
              <w:spacing w:after="0" w:line="240" w:lineRule="auto"/>
              <w:jc w:val="both"/>
              <w:rPr>
                <w:rFonts w:ascii="Times New Roman" w:eastAsia="Calibri" w:hAnsi="Times New Roman" w:cs="Times New Roman"/>
                <w:bCs/>
                <w:iCs/>
                <w:sz w:val="24"/>
                <w:szCs w:val="24"/>
                <w:lang w:eastAsia="en-US"/>
              </w:rPr>
            </w:pPr>
            <w:r w:rsidRPr="003972C9">
              <w:rPr>
                <w:rFonts w:ascii="Times New Roman" w:hAnsi="Times New Roman" w:cs="Times New Roman"/>
                <w:bCs/>
                <w:sz w:val="24"/>
                <w:szCs w:val="24"/>
              </w:rPr>
              <w:t>Объекты</w:t>
            </w:r>
            <w:r>
              <w:rPr>
                <w:rFonts w:ascii="Times New Roman" w:hAnsi="Times New Roman" w:cs="Times New Roman"/>
                <w:bCs/>
                <w:sz w:val="24"/>
                <w:szCs w:val="24"/>
              </w:rPr>
              <w:t xml:space="preserve"> субъекты коммерческой деятельности. Основные функции и принципы коммерческой деятельности. Методы организации коммерческой деятельности</w:t>
            </w:r>
          </w:p>
        </w:tc>
        <w:tc>
          <w:tcPr>
            <w:tcW w:w="945" w:type="dxa"/>
            <w:vMerge w:val="restart"/>
            <w:tcBorders>
              <w:left w:val="single" w:sz="4" w:space="0" w:color="auto"/>
              <w:right w:val="single" w:sz="4" w:space="0" w:color="auto"/>
            </w:tcBorders>
            <w:shd w:val="clear" w:color="auto" w:fill="auto"/>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B82675">
            <w:pPr>
              <w:autoSpaceDE w:val="0"/>
              <w:autoSpaceDN w:val="0"/>
              <w:adjustRightInd w:val="0"/>
              <w:spacing w:after="0" w:line="240" w:lineRule="auto"/>
              <w:jc w:val="both"/>
              <w:rPr>
                <w:rFonts w:ascii="Times New Roman" w:eastAsia="Calibri" w:hAnsi="Times New Roman" w:cs="Times New Roman"/>
                <w:bCs/>
                <w:color w:val="0070C0"/>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 xml:space="preserve">[2], с. 8-19 </w:t>
            </w:r>
          </w:p>
        </w:tc>
        <w:tc>
          <w:tcPr>
            <w:tcW w:w="945" w:type="dxa"/>
            <w:vMerge/>
            <w:tcBorders>
              <w:left w:val="single" w:sz="4" w:space="0" w:color="auto"/>
              <w:right w:val="single" w:sz="4" w:space="0" w:color="auto"/>
            </w:tcBorders>
            <w:shd w:val="clear" w:color="auto" w:fill="auto"/>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B82675">
            <w:pPr>
              <w:autoSpaceDE w:val="0"/>
              <w:autoSpaceDN w:val="0"/>
              <w:adjustRightInd w:val="0"/>
              <w:spacing w:after="0" w:line="240" w:lineRule="auto"/>
              <w:jc w:val="both"/>
              <w:rPr>
                <w:rFonts w:ascii="Times New Roman" w:hAnsi="Times New Roman"/>
                <w:b/>
                <w:sz w:val="24"/>
                <w:szCs w:val="24"/>
              </w:rPr>
            </w:pPr>
            <w:r w:rsidRPr="00F8755B">
              <w:rPr>
                <w:rFonts w:ascii="Times New Roman" w:eastAsia="Calibri" w:hAnsi="Times New Roman" w:cs="Times New Roman"/>
                <w:b/>
                <w:sz w:val="24"/>
                <w:szCs w:val="24"/>
                <w:lang w:eastAsia="en-US"/>
              </w:rPr>
              <w:t>4.</w:t>
            </w:r>
            <w:r w:rsidR="00D473FC">
              <w:rPr>
                <w:rFonts w:ascii="Times New Roman" w:eastAsia="Calibri" w:hAnsi="Times New Roman" w:cs="Times New Roman"/>
                <w:b/>
                <w:sz w:val="24"/>
                <w:szCs w:val="24"/>
                <w:lang w:eastAsia="en-US"/>
              </w:rPr>
              <w:t xml:space="preserve"> </w:t>
            </w:r>
            <w:r w:rsidRPr="00F8755B">
              <w:rPr>
                <w:rFonts w:ascii="Times New Roman" w:hAnsi="Times New Roman"/>
                <w:b/>
                <w:sz w:val="24"/>
                <w:szCs w:val="24"/>
              </w:rPr>
              <w:t>Организационно-правовые формы организации коммерческой деятельности</w:t>
            </w:r>
          </w:p>
          <w:p w:rsidR="004A2185" w:rsidRPr="00F8755B" w:rsidRDefault="004A2185" w:rsidP="00B82675">
            <w:pPr>
              <w:autoSpaceDE w:val="0"/>
              <w:autoSpaceDN w:val="0"/>
              <w:adjustRightInd w:val="0"/>
              <w:spacing w:after="0" w:line="240" w:lineRule="auto"/>
              <w:jc w:val="both"/>
              <w:rPr>
                <w:rFonts w:ascii="Times New Roman" w:eastAsia="Calibri" w:hAnsi="Times New Roman" w:cs="Times New Roman"/>
                <w:b/>
                <w:sz w:val="24"/>
                <w:szCs w:val="24"/>
                <w:lang w:eastAsia="en-US"/>
              </w:rPr>
            </w:pPr>
            <w:r>
              <w:rPr>
                <w:rFonts w:ascii="Times New Roman" w:eastAsia="Times New Roman" w:hAnsi="Times New Roman" w:cs="Times New Roman"/>
                <w:sz w:val="24"/>
                <w:szCs w:val="24"/>
              </w:rPr>
              <w:t>Регистрация бизнеса. Организационно-правовые формы бизнеса. Процедура государственной регистрации предпринимательской деятельности</w:t>
            </w:r>
          </w:p>
        </w:tc>
        <w:tc>
          <w:tcPr>
            <w:tcW w:w="945" w:type="dxa"/>
            <w:vMerge w:val="restart"/>
            <w:tcBorders>
              <w:left w:val="single" w:sz="4" w:space="0" w:color="auto"/>
              <w:right w:val="single" w:sz="4" w:space="0" w:color="auto"/>
            </w:tcBorders>
            <w:shd w:val="clear" w:color="auto" w:fill="FFFFFF" w:themeFill="background1"/>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B82675">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[2], с. 47</w:t>
            </w:r>
            <w:r w:rsidRPr="00F8755B">
              <w:rPr>
                <w:rFonts w:ascii="Times New Roman" w:eastAsia="Calibri" w:hAnsi="Times New Roman" w:cs="Times New Roman"/>
                <w:sz w:val="24"/>
                <w:szCs w:val="24"/>
                <w:lang w:val="en-US" w:eastAsia="en-US"/>
              </w:rPr>
              <w:t>-5</w:t>
            </w:r>
            <w:r w:rsidRPr="00F8755B">
              <w:rPr>
                <w:rFonts w:ascii="Times New Roman" w:eastAsia="Calibri" w:hAnsi="Times New Roman" w:cs="Times New Roman"/>
                <w:sz w:val="24"/>
                <w:szCs w:val="24"/>
                <w:lang w:eastAsia="en-US"/>
              </w:rPr>
              <w:t>5</w:t>
            </w:r>
          </w:p>
        </w:tc>
        <w:tc>
          <w:tcPr>
            <w:tcW w:w="945" w:type="dxa"/>
            <w:vMerge/>
            <w:tcBorders>
              <w:left w:val="single" w:sz="4" w:space="0" w:color="auto"/>
              <w:right w:val="single" w:sz="4" w:space="0" w:color="auto"/>
            </w:tcBorders>
            <w:shd w:val="clear" w:color="auto" w:fill="auto"/>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B82675">
            <w:pPr>
              <w:autoSpaceDE w:val="0"/>
              <w:autoSpaceDN w:val="0"/>
              <w:adjustRightInd w:val="0"/>
              <w:spacing w:after="0" w:line="240" w:lineRule="auto"/>
              <w:jc w:val="both"/>
              <w:rPr>
                <w:rFonts w:ascii="Times New Roman" w:hAnsi="Times New Roman"/>
                <w:b/>
                <w:sz w:val="24"/>
                <w:szCs w:val="24"/>
              </w:rPr>
            </w:pPr>
            <w:r w:rsidRPr="00F8755B">
              <w:rPr>
                <w:rFonts w:ascii="Times New Roman" w:eastAsia="Calibri" w:hAnsi="Times New Roman" w:cs="Times New Roman"/>
                <w:b/>
                <w:sz w:val="24"/>
                <w:szCs w:val="24"/>
                <w:lang w:eastAsia="en-US"/>
              </w:rPr>
              <w:t>5.</w:t>
            </w:r>
            <w:r w:rsidR="00D473FC">
              <w:rPr>
                <w:rFonts w:ascii="Times New Roman" w:eastAsia="Calibri" w:hAnsi="Times New Roman" w:cs="Times New Roman"/>
                <w:b/>
                <w:sz w:val="24"/>
                <w:szCs w:val="24"/>
                <w:lang w:eastAsia="en-US"/>
              </w:rPr>
              <w:t xml:space="preserve"> </w:t>
            </w:r>
            <w:r w:rsidRPr="00F8755B">
              <w:rPr>
                <w:rFonts w:ascii="Times New Roman" w:hAnsi="Times New Roman"/>
                <w:b/>
                <w:sz w:val="24"/>
                <w:szCs w:val="24"/>
              </w:rPr>
              <w:t>Миссия и цель коммерческой деятельности</w:t>
            </w:r>
          </w:p>
          <w:p w:rsidR="004A2185" w:rsidRPr="000477E3" w:rsidRDefault="000477E3" w:rsidP="00B82675">
            <w:pPr>
              <w:autoSpaceDE w:val="0"/>
              <w:autoSpaceDN w:val="0"/>
              <w:adjustRightInd w:val="0"/>
              <w:spacing w:after="0" w:line="240" w:lineRule="auto"/>
              <w:jc w:val="both"/>
              <w:rPr>
                <w:rFonts w:ascii="Times New Roman" w:eastAsia="Calibri" w:hAnsi="Times New Roman" w:cs="Times New Roman"/>
                <w:sz w:val="24"/>
                <w:szCs w:val="24"/>
                <w:lang w:eastAsia="en-US"/>
              </w:rPr>
            </w:pPr>
            <w:r w:rsidRPr="000477E3">
              <w:rPr>
                <w:rFonts w:ascii="Times New Roman" w:eastAsia="Calibri" w:hAnsi="Times New Roman" w:cs="Times New Roman"/>
                <w:sz w:val="24"/>
                <w:szCs w:val="24"/>
                <w:lang w:eastAsia="en-US"/>
              </w:rPr>
              <w:t>Цели, миссия, принципы и функции коммерции.</w:t>
            </w:r>
            <w:r>
              <w:rPr>
                <w:rFonts w:ascii="Times New Roman" w:eastAsia="Calibri" w:hAnsi="Times New Roman" w:cs="Times New Roman"/>
                <w:sz w:val="24"/>
                <w:szCs w:val="24"/>
                <w:lang w:eastAsia="en-US"/>
              </w:rPr>
              <w:t xml:space="preserve"> Основные понятия: коммерция, торговля, коммерческая деятельность, товар, предпринимательство. Сущность процесса товародвижения</w:t>
            </w:r>
          </w:p>
        </w:tc>
        <w:tc>
          <w:tcPr>
            <w:tcW w:w="945" w:type="dxa"/>
            <w:vMerge w:val="restart"/>
            <w:tcBorders>
              <w:left w:val="single" w:sz="4" w:space="0" w:color="auto"/>
              <w:right w:val="single" w:sz="4" w:space="0" w:color="auto"/>
            </w:tcBorders>
            <w:shd w:val="clear" w:color="auto" w:fill="FFFFFF" w:themeFill="background1"/>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B82675">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[2], с. 19-30</w:t>
            </w:r>
          </w:p>
        </w:tc>
        <w:tc>
          <w:tcPr>
            <w:tcW w:w="945" w:type="dxa"/>
            <w:vMerge/>
            <w:tcBorders>
              <w:left w:val="single" w:sz="4" w:space="0" w:color="auto"/>
              <w:right w:val="single" w:sz="4" w:space="0" w:color="auto"/>
            </w:tcBorders>
            <w:shd w:val="clear" w:color="auto" w:fill="auto"/>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EA5953">
            <w:pPr>
              <w:autoSpaceDE w:val="0"/>
              <w:autoSpaceDN w:val="0"/>
              <w:adjustRightInd w:val="0"/>
              <w:spacing w:after="0" w:line="240" w:lineRule="auto"/>
              <w:jc w:val="both"/>
              <w:rPr>
                <w:rFonts w:ascii="Times New Roman" w:hAnsi="Times New Roman"/>
                <w:b/>
                <w:sz w:val="24"/>
                <w:szCs w:val="24"/>
              </w:rPr>
            </w:pPr>
            <w:r w:rsidRPr="00F8755B">
              <w:rPr>
                <w:rFonts w:ascii="Times New Roman" w:eastAsia="Calibri" w:hAnsi="Times New Roman" w:cs="Times New Roman"/>
                <w:b/>
                <w:sz w:val="24"/>
                <w:szCs w:val="24"/>
                <w:lang w:eastAsia="en-US"/>
              </w:rPr>
              <w:t>6.</w:t>
            </w:r>
            <w:r w:rsidR="00D473FC">
              <w:rPr>
                <w:rFonts w:ascii="Times New Roman" w:eastAsia="Calibri" w:hAnsi="Times New Roman" w:cs="Times New Roman"/>
                <w:b/>
                <w:sz w:val="24"/>
                <w:szCs w:val="24"/>
                <w:lang w:eastAsia="en-US"/>
              </w:rPr>
              <w:t xml:space="preserve"> </w:t>
            </w:r>
            <w:r w:rsidRPr="00F8755B">
              <w:rPr>
                <w:rFonts w:ascii="Times New Roman" w:hAnsi="Times New Roman"/>
                <w:b/>
                <w:sz w:val="24"/>
                <w:szCs w:val="24"/>
              </w:rPr>
              <w:t xml:space="preserve">Использование технологии </w:t>
            </w:r>
            <w:r w:rsidRPr="00F8755B">
              <w:rPr>
                <w:rFonts w:ascii="Times New Roman" w:hAnsi="Times New Roman"/>
                <w:b/>
                <w:sz w:val="24"/>
                <w:szCs w:val="24"/>
                <w:lang w:val="en-US"/>
              </w:rPr>
              <w:t>SMART</w:t>
            </w:r>
            <w:r w:rsidRPr="00F8755B">
              <w:rPr>
                <w:rFonts w:ascii="Times New Roman" w:hAnsi="Times New Roman"/>
                <w:b/>
                <w:sz w:val="24"/>
                <w:szCs w:val="24"/>
              </w:rPr>
              <w:t xml:space="preserve"> при постановке целей </w:t>
            </w:r>
            <w:r w:rsidRPr="00F8755B">
              <w:rPr>
                <w:rFonts w:ascii="Times New Roman" w:hAnsi="Times New Roman"/>
                <w:b/>
                <w:sz w:val="24"/>
                <w:szCs w:val="24"/>
              </w:rPr>
              <w:br/>
              <w:t>и планирования</w:t>
            </w:r>
          </w:p>
          <w:p w:rsidR="004A2185" w:rsidRPr="000477E3" w:rsidRDefault="000477E3" w:rsidP="00EA5953">
            <w:pPr>
              <w:autoSpaceDE w:val="0"/>
              <w:autoSpaceDN w:val="0"/>
              <w:adjustRightInd w:val="0"/>
              <w:spacing w:after="0" w:line="240" w:lineRule="auto"/>
              <w:jc w:val="both"/>
              <w:rPr>
                <w:rFonts w:ascii="Times New Roman" w:eastAsia="Calibri" w:hAnsi="Times New Roman" w:cs="Times New Roman"/>
                <w:sz w:val="24"/>
                <w:szCs w:val="24"/>
                <w:lang w:eastAsia="en-US"/>
              </w:rPr>
            </w:pPr>
            <w:r w:rsidRPr="000477E3">
              <w:rPr>
                <w:rFonts w:ascii="Times New Roman" w:hAnsi="Times New Roman" w:cs="Times New Roman"/>
                <w:bCs/>
                <w:color w:val="333333"/>
                <w:sz w:val="24"/>
                <w:szCs w:val="24"/>
              </w:rPr>
              <w:t>Суть методики SMART</w:t>
            </w:r>
            <w:r w:rsidRPr="000477E3">
              <w:rPr>
                <w:rFonts w:ascii="Times New Roman" w:hAnsi="Times New Roman" w:cs="Times New Roman"/>
                <w:color w:val="333333"/>
                <w:sz w:val="24"/>
                <w:szCs w:val="24"/>
                <w:shd w:val="clear" w:color="auto" w:fill="FFFFFF"/>
              </w:rPr>
              <w:t>.</w:t>
            </w:r>
            <w:r w:rsidR="00D473FC">
              <w:rPr>
                <w:rFonts w:ascii="Times New Roman" w:hAnsi="Times New Roman" w:cs="Times New Roman"/>
                <w:color w:val="333333"/>
                <w:sz w:val="24"/>
                <w:szCs w:val="24"/>
                <w:shd w:val="clear" w:color="auto" w:fill="FFFFFF"/>
              </w:rPr>
              <w:t xml:space="preserve"> </w:t>
            </w:r>
            <w:r w:rsidRPr="000477E3">
              <w:rPr>
                <w:rFonts w:ascii="Times New Roman" w:hAnsi="Times New Roman" w:cs="Times New Roman"/>
                <w:bCs/>
                <w:color w:val="333333"/>
                <w:sz w:val="24"/>
                <w:szCs w:val="24"/>
              </w:rPr>
              <w:t>Критерии SMART</w:t>
            </w:r>
            <w:r w:rsidRPr="000477E3">
              <w:rPr>
                <w:rFonts w:ascii="Times New Roman" w:hAnsi="Times New Roman" w:cs="Times New Roman"/>
                <w:color w:val="333333"/>
                <w:sz w:val="24"/>
                <w:szCs w:val="24"/>
                <w:shd w:val="clear" w:color="auto" w:fill="FFFFFF"/>
              </w:rPr>
              <w:t>.</w:t>
            </w:r>
            <w:r w:rsidR="00D473FC">
              <w:rPr>
                <w:rFonts w:ascii="Times New Roman" w:hAnsi="Times New Roman" w:cs="Times New Roman"/>
                <w:color w:val="333333"/>
                <w:sz w:val="24"/>
                <w:szCs w:val="24"/>
                <w:shd w:val="clear" w:color="auto" w:fill="FFFFFF"/>
              </w:rPr>
              <w:t xml:space="preserve"> </w:t>
            </w:r>
            <w:r w:rsidRPr="000477E3">
              <w:rPr>
                <w:rFonts w:ascii="Times New Roman" w:hAnsi="Times New Roman" w:cs="Times New Roman"/>
                <w:bCs/>
                <w:color w:val="333333"/>
                <w:sz w:val="24"/>
                <w:szCs w:val="24"/>
              </w:rPr>
              <w:t>Алгоритм постановки целей по технологии SMART</w:t>
            </w:r>
            <w:r w:rsidRPr="000477E3">
              <w:rPr>
                <w:rFonts w:ascii="Times New Roman" w:hAnsi="Times New Roman" w:cs="Times New Roman"/>
                <w:color w:val="333333"/>
                <w:sz w:val="24"/>
                <w:szCs w:val="24"/>
                <w:shd w:val="clear" w:color="auto" w:fill="FFFFFF"/>
              </w:rPr>
              <w:t xml:space="preserve">. </w:t>
            </w:r>
            <w:r w:rsidRPr="000477E3">
              <w:rPr>
                <w:rFonts w:ascii="Times New Roman" w:hAnsi="Times New Roman" w:cs="Times New Roman"/>
                <w:bCs/>
                <w:color w:val="333333"/>
                <w:sz w:val="24"/>
                <w:szCs w:val="24"/>
              </w:rPr>
              <w:t>Преимущества и недостатки метода SMART</w:t>
            </w:r>
          </w:p>
        </w:tc>
        <w:tc>
          <w:tcPr>
            <w:tcW w:w="945" w:type="dxa"/>
            <w:vMerge w:val="restart"/>
            <w:tcBorders>
              <w:left w:val="single" w:sz="4" w:space="0" w:color="auto"/>
              <w:right w:val="single" w:sz="4" w:space="0" w:color="auto"/>
            </w:tcBorders>
            <w:shd w:val="clear" w:color="auto" w:fill="FFFFFF" w:themeFill="background1"/>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B82675">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178-193</w:t>
            </w:r>
          </w:p>
        </w:tc>
        <w:tc>
          <w:tcPr>
            <w:tcW w:w="945" w:type="dxa"/>
            <w:vMerge/>
            <w:tcBorders>
              <w:left w:val="single" w:sz="4" w:space="0" w:color="auto"/>
              <w:right w:val="single" w:sz="4" w:space="0" w:color="auto"/>
            </w:tcBorders>
            <w:shd w:val="clear" w:color="auto" w:fill="auto"/>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883AE7">
            <w:pPr>
              <w:autoSpaceDE w:val="0"/>
              <w:autoSpaceDN w:val="0"/>
              <w:adjustRightInd w:val="0"/>
              <w:spacing w:after="0" w:line="240" w:lineRule="auto"/>
              <w:jc w:val="both"/>
              <w:rPr>
                <w:rFonts w:ascii="Times New Roman" w:hAnsi="Times New Roman" w:cs="Times New Roman"/>
                <w:b/>
                <w:color w:val="FF0000"/>
                <w:sz w:val="24"/>
                <w:szCs w:val="24"/>
              </w:rPr>
            </w:pPr>
            <w:r w:rsidRPr="00F8755B">
              <w:rPr>
                <w:rFonts w:ascii="Times New Roman" w:eastAsia="Times New Roman" w:hAnsi="Times New Roman" w:cs="Times New Roman"/>
                <w:b/>
                <w:sz w:val="24"/>
                <w:szCs w:val="24"/>
              </w:rPr>
              <w:t>7.</w:t>
            </w:r>
            <w:r w:rsidRPr="00F8755B">
              <w:rPr>
                <w:rFonts w:ascii="Times New Roman" w:eastAsia="Times New Roman" w:hAnsi="Times New Roman" w:cs="Times New Roman"/>
                <w:b/>
                <w:i/>
                <w:sz w:val="24"/>
                <w:szCs w:val="24"/>
              </w:rPr>
              <w:t>Практическое занятие № 1</w:t>
            </w:r>
            <w:r w:rsidR="00D473FC">
              <w:rPr>
                <w:rFonts w:ascii="Times New Roman" w:eastAsia="Times New Roman" w:hAnsi="Times New Roman" w:cs="Times New Roman"/>
                <w:b/>
                <w:i/>
                <w:sz w:val="24"/>
                <w:szCs w:val="24"/>
              </w:rPr>
              <w:t xml:space="preserve"> </w:t>
            </w:r>
            <w:r w:rsidRPr="00F8755B">
              <w:rPr>
                <w:rFonts w:ascii="Times New Roman" w:hAnsi="Times New Roman"/>
                <w:sz w:val="24"/>
                <w:szCs w:val="24"/>
              </w:rPr>
              <w:t xml:space="preserve">Решение задач по применению технологии </w:t>
            </w:r>
            <w:r w:rsidRPr="00F8755B">
              <w:rPr>
                <w:rFonts w:ascii="Times New Roman" w:hAnsi="Times New Roman"/>
                <w:sz w:val="24"/>
                <w:szCs w:val="24"/>
                <w:lang w:val="en-US"/>
              </w:rPr>
              <w:t>SMART</w:t>
            </w:r>
            <w:r w:rsidRPr="00F8755B">
              <w:rPr>
                <w:rFonts w:ascii="Times New Roman" w:hAnsi="Times New Roman"/>
                <w:sz w:val="24"/>
                <w:szCs w:val="24"/>
              </w:rPr>
              <w:t xml:space="preserve"> </w:t>
            </w:r>
            <w:r w:rsidRPr="00F8755B">
              <w:rPr>
                <w:rFonts w:ascii="Times New Roman" w:hAnsi="Times New Roman"/>
                <w:sz w:val="24"/>
                <w:szCs w:val="24"/>
              </w:rPr>
              <w:lastRenderedPageBreak/>
              <w:t>при постановке целей коммерческой деятельности специалиста индустрии красоты</w:t>
            </w:r>
          </w:p>
        </w:tc>
        <w:tc>
          <w:tcPr>
            <w:tcW w:w="945" w:type="dxa"/>
            <w:vMerge w:val="restart"/>
            <w:tcBorders>
              <w:left w:val="single" w:sz="4" w:space="0" w:color="auto"/>
              <w:right w:val="single" w:sz="4" w:space="0" w:color="auto"/>
            </w:tcBorders>
            <w:shd w:val="clear" w:color="auto" w:fill="FFFFFF" w:themeFill="background1"/>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lastRenderedPageBreak/>
              <w:t>2</w:t>
            </w:r>
          </w:p>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4A2185" w:rsidRPr="00F8755B" w:rsidTr="0005347B">
        <w:trPr>
          <w:trHeight w:val="129"/>
        </w:trPr>
        <w:tc>
          <w:tcPr>
            <w:tcW w:w="2714" w:type="dxa"/>
            <w:vMerge/>
            <w:tcBorders>
              <w:left w:val="single" w:sz="4" w:space="0" w:color="auto"/>
              <w:right w:val="single" w:sz="4" w:space="0" w:color="auto"/>
            </w:tcBorders>
            <w:shd w:val="clear" w:color="auto" w:fill="auto"/>
          </w:tcPr>
          <w:p w:rsidR="004A2185" w:rsidRPr="00F8755B" w:rsidRDefault="004A2185"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4A2185" w:rsidRPr="00F8755B" w:rsidRDefault="004A2185" w:rsidP="00883AE7">
            <w:pPr>
              <w:autoSpaceDE w:val="0"/>
              <w:autoSpaceDN w:val="0"/>
              <w:adjustRightInd w:val="0"/>
              <w:spacing w:after="0" w:line="240" w:lineRule="auto"/>
              <w:jc w:val="both"/>
              <w:rPr>
                <w:rFonts w:ascii="Times New Roman" w:eastAsia="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178-193</w:t>
            </w:r>
          </w:p>
        </w:tc>
        <w:tc>
          <w:tcPr>
            <w:tcW w:w="945" w:type="dxa"/>
            <w:vMerge/>
            <w:tcBorders>
              <w:left w:val="single" w:sz="4" w:space="0" w:color="auto"/>
              <w:right w:val="single" w:sz="4" w:space="0" w:color="auto"/>
            </w:tcBorders>
            <w:shd w:val="clear" w:color="auto" w:fill="FFFFFF" w:themeFill="background1"/>
          </w:tcPr>
          <w:p w:rsidR="004A2185" w:rsidRPr="00F8755B" w:rsidRDefault="004A2185"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4A2185" w:rsidRPr="00F8755B" w:rsidRDefault="004A2185"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505569" w:rsidRPr="00F8755B" w:rsidTr="00367AFD">
        <w:trPr>
          <w:trHeight w:val="954"/>
        </w:trPr>
        <w:tc>
          <w:tcPr>
            <w:tcW w:w="2714" w:type="dxa"/>
            <w:vMerge/>
            <w:tcBorders>
              <w:left w:val="single" w:sz="4" w:space="0" w:color="auto"/>
              <w:right w:val="single" w:sz="4" w:space="0" w:color="auto"/>
            </w:tcBorders>
            <w:shd w:val="clear" w:color="auto" w:fill="auto"/>
          </w:tcPr>
          <w:p w:rsidR="00505569" w:rsidRPr="00F8755B" w:rsidRDefault="00505569"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505569" w:rsidRPr="00F8755B" w:rsidRDefault="00505569" w:rsidP="00367AF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color w:val="FF0000"/>
                <w:sz w:val="24"/>
                <w:szCs w:val="24"/>
              </w:rPr>
            </w:pPr>
            <w:r w:rsidRPr="00F8755B">
              <w:rPr>
                <w:rFonts w:ascii="Times New Roman" w:hAnsi="Times New Roman" w:cs="Times New Roman"/>
                <w:b/>
                <w:sz w:val="24"/>
                <w:szCs w:val="24"/>
              </w:rPr>
              <w:t>8.</w:t>
            </w:r>
            <w:r w:rsidR="00D473FC">
              <w:rPr>
                <w:rFonts w:ascii="Times New Roman" w:hAnsi="Times New Roman" w:cs="Times New Roman"/>
                <w:b/>
                <w:sz w:val="24"/>
                <w:szCs w:val="24"/>
              </w:rPr>
              <w:t xml:space="preserve"> </w:t>
            </w:r>
            <w:r w:rsidRPr="00F8755B">
              <w:rPr>
                <w:rFonts w:ascii="Times New Roman" w:eastAsia="Times New Roman" w:hAnsi="Times New Roman" w:cs="Times New Roman"/>
                <w:b/>
                <w:i/>
                <w:sz w:val="24"/>
                <w:szCs w:val="24"/>
              </w:rPr>
              <w:t xml:space="preserve">Практическое занятие № 2 </w:t>
            </w:r>
            <w:r w:rsidRPr="00F8755B">
              <w:rPr>
                <w:rFonts w:ascii="Times New Roman" w:hAnsi="Times New Roman" w:cs="Times New Roman"/>
                <w:color w:val="000000"/>
                <w:sz w:val="24"/>
                <w:szCs w:val="24"/>
                <w:lang w:eastAsia="ar-SA"/>
              </w:rPr>
              <w:t xml:space="preserve">Разработка </w:t>
            </w:r>
            <w:r w:rsidRPr="00F8755B">
              <w:rPr>
                <w:rFonts w:ascii="Times New Roman" w:eastAsia="Times New Roman" w:hAnsi="Times New Roman" w:cs="Times New Roman"/>
                <w:color w:val="000000"/>
                <w:sz w:val="24"/>
                <w:szCs w:val="24"/>
                <w:lang w:eastAsia="ar-SA"/>
              </w:rPr>
              <w:t>бизнес-иде</w:t>
            </w:r>
            <w:r w:rsidRPr="00F8755B">
              <w:rPr>
                <w:rFonts w:ascii="Times New Roman" w:hAnsi="Times New Roman" w:cs="Times New Roman"/>
                <w:color w:val="000000"/>
                <w:sz w:val="24"/>
                <w:szCs w:val="24"/>
                <w:lang w:eastAsia="ar-SA"/>
              </w:rPr>
              <w:t>и</w:t>
            </w:r>
            <w:r w:rsidRPr="00F8755B">
              <w:rPr>
                <w:rFonts w:ascii="Times New Roman" w:eastAsia="Times New Roman" w:hAnsi="Times New Roman" w:cs="Times New Roman"/>
                <w:color w:val="000000"/>
                <w:sz w:val="24"/>
                <w:szCs w:val="24"/>
                <w:lang w:eastAsia="ar-SA"/>
              </w:rPr>
              <w:t xml:space="preserve">. </w:t>
            </w:r>
            <w:r w:rsidRPr="00F8755B">
              <w:rPr>
                <w:rFonts w:ascii="Times New Roman" w:hAnsi="Times New Roman" w:cs="Times New Roman"/>
                <w:color w:val="000000"/>
                <w:sz w:val="24"/>
                <w:szCs w:val="24"/>
                <w:lang w:eastAsia="ar-SA"/>
              </w:rPr>
              <w:t>Применение методов</w:t>
            </w:r>
            <w:r w:rsidRPr="00F8755B">
              <w:rPr>
                <w:rFonts w:ascii="Times New Roman" w:eastAsia="Times New Roman" w:hAnsi="Times New Roman" w:cs="Times New Roman"/>
                <w:color w:val="000000"/>
                <w:sz w:val="24"/>
                <w:szCs w:val="24"/>
                <w:lang w:eastAsia="ar-SA"/>
              </w:rPr>
              <w:t xml:space="preserve"> выработки и адаптации бизнес-идей</w:t>
            </w:r>
            <w:r w:rsidR="00D473FC">
              <w:rPr>
                <w:rFonts w:ascii="Times New Roman" w:eastAsia="Times New Roman" w:hAnsi="Times New Roman" w:cs="Times New Roman"/>
                <w:color w:val="000000"/>
                <w:sz w:val="24"/>
                <w:szCs w:val="24"/>
                <w:lang w:eastAsia="ar-SA"/>
              </w:rPr>
              <w:t xml:space="preserve"> </w:t>
            </w:r>
            <w:r w:rsidRPr="00F8755B">
              <w:rPr>
                <w:rFonts w:ascii="Times New Roman" w:eastAsia="Times New Roman" w:hAnsi="Times New Roman" w:cs="Times New Roman"/>
                <w:sz w:val="24"/>
                <w:szCs w:val="24"/>
              </w:rPr>
              <w:t>(краткое описание проектируемого бизнеса/бизнес-идеи)</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505569" w:rsidRPr="00F8755B" w:rsidTr="0005347B">
        <w:trPr>
          <w:trHeight w:val="129"/>
        </w:trPr>
        <w:tc>
          <w:tcPr>
            <w:tcW w:w="2714" w:type="dxa"/>
            <w:vMerge/>
            <w:tcBorders>
              <w:left w:val="single" w:sz="4" w:space="0" w:color="auto"/>
              <w:right w:val="single" w:sz="4" w:space="0" w:color="auto"/>
            </w:tcBorders>
            <w:shd w:val="clear" w:color="auto" w:fill="auto"/>
          </w:tcPr>
          <w:p w:rsidR="00505569" w:rsidRPr="00F8755B" w:rsidRDefault="00505569" w:rsidP="00B82675">
            <w:pPr>
              <w:spacing w:after="0" w:line="240" w:lineRule="auto"/>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505569" w:rsidRPr="00F8755B" w:rsidRDefault="00505569" w:rsidP="00883AE7">
            <w:pPr>
              <w:autoSpaceDE w:val="0"/>
              <w:autoSpaceDN w:val="0"/>
              <w:adjustRightInd w:val="0"/>
              <w:spacing w:after="0" w:line="240" w:lineRule="auto"/>
              <w:rPr>
                <w:rFonts w:ascii="Times New Roman" w:hAnsi="Times New Roman" w:cs="Times New Roman"/>
                <w:b/>
                <w:sz w:val="24"/>
                <w:szCs w:val="24"/>
              </w:rPr>
            </w:pPr>
            <w:r w:rsidRPr="00F8755B">
              <w:rPr>
                <w:rFonts w:ascii="Times New Roman" w:eastAsia="Times New Roman" w:hAnsi="Times New Roman" w:cs="Times New Roman"/>
                <w:b/>
                <w:sz w:val="24"/>
                <w:szCs w:val="24"/>
              </w:rPr>
              <w:t xml:space="preserve">Домашнее задание: </w:t>
            </w:r>
            <w:r w:rsidRPr="00F8755B">
              <w:rPr>
                <w:rFonts w:ascii="Times New Roman" w:eastAsia="Times New Roman" w:hAnsi="Times New Roman" w:cs="Times New Roman"/>
                <w:bCs/>
                <w:sz w:val="24"/>
                <w:szCs w:val="24"/>
              </w:rPr>
              <w:sym w:font="Symbol" w:char="005B"/>
            </w:r>
            <w:r w:rsidRPr="00F8755B">
              <w:rPr>
                <w:rFonts w:ascii="Times New Roman" w:eastAsia="Times New Roman" w:hAnsi="Times New Roman" w:cs="Times New Roman"/>
                <w:bCs/>
                <w:sz w:val="24"/>
                <w:szCs w:val="24"/>
              </w:rPr>
              <w:t>1</w:t>
            </w:r>
            <w:r w:rsidRPr="00F8755B">
              <w:rPr>
                <w:rFonts w:ascii="Times New Roman" w:eastAsia="Times New Roman" w:hAnsi="Times New Roman" w:cs="Times New Roman"/>
                <w:bCs/>
                <w:sz w:val="24"/>
                <w:szCs w:val="24"/>
              </w:rPr>
              <w:sym w:font="Symbol" w:char="005D"/>
            </w:r>
            <w:r w:rsidRPr="00F8755B">
              <w:rPr>
                <w:rFonts w:ascii="Times New Roman" w:eastAsia="Times New Roman" w:hAnsi="Times New Roman" w:cs="Times New Roman"/>
                <w:bCs/>
                <w:sz w:val="24"/>
                <w:szCs w:val="24"/>
              </w:rPr>
              <w:t xml:space="preserve">, </w:t>
            </w:r>
            <w:r w:rsidRPr="00F8755B">
              <w:rPr>
                <w:rFonts w:ascii="Times New Roman" w:eastAsia="Times New Roman" w:hAnsi="Times New Roman" w:cs="Times New Roman"/>
                <w:sz w:val="24"/>
                <w:szCs w:val="24"/>
              </w:rPr>
              <w:t xml:space="preserve">с. </w:t>
            </w:r>
            <w:r w:rsidRPr="00F8755B">
              <w:rPr>
                <w:rFonts w:ascii="Times New Roman" w:eastAsia="Times New Roman" w:hAnsi="Times New Roman" w:cs="Times New Roman"/>
                <w:bCs/>
                <w:color w:val="000000"/>
                <w:sz w:val="24"/>
                <w:szCs w:val="24"/>
              </w:rPr>
              <w:t>45-53</w:t>
            </w:r>
          </w:p>
        </w:tc>
        <w:tc>
          <w:tcPr>
            <w:tcW w:w="945" w:type="dxa"/>
            <w:vMerge/>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F3169F" w:rsidRPr="00F8755B" w:rsidTr="00B473A2">
        <w:trPr>
          <w:trHeight w:val="129"/>
        </w:trPr>
        <w:tc>
          <w:tcPr>
            <w:tcW w:w="11637" w:type="dxa"/>
            <w:gridSpan w:val="2"/>
            <w:tcBorders>
              <w:left w:val="single" w:sz="4" w:space="0" w:color="auto"/>
              <w:right w:val="single" w:sz="4" w:space="0" w:color="auto"/>
            </w:tcBorders>
            <w:shd w:val="clear" w:color="auto" w:fill="auto"/>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Cs/>
                <w:sz w:val="24"/>
                <w:szCs w:val="24"/>
                <w:lang w:eastAsia="en-US"/>
              </w:rPr>
            </w:pPr>
            <w:r w:rsidRPr="00F8755B">
              <w:rPr>
                <w:rFonts w:ascii="Times New Roman" w:hAnsi="Times New Roman"/>
                <w:b/>
                <w:color w:val="000000"/>
                <w:sz w:val="24"/>
                <w:szCs w:val="24"/>
              </w:rPr>
              <w:t>Раздел 2. Финансовый учет в коммерческой деятельности</w:t>
            </w:r>
          </w:p>
        </w:tc>
        <w:tc>
          <w:tcPr>
            <w:tcW w:w="945" w:type="dxa"/>
            <w:tcBorders>
              <w:left w:val="single" w:sz="4" w:space="0" w:color="auto"/>
              <w:right w:val="single" w:sz="4" w:space="0" w:color="auto"/>
            </w:tcBorders>
            <w:shd w:val="clear" w:color="auto" w:fill="auto"/>
          </w:tcPr>
          <w:p w:rsidR="00F3169F" w:rsidRPr="00F8755B" w:rsidRDefault="00F3169F" w:rsidP="006466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Calibri" w:hAnsi="Times New Roman" w:cs="Times New Roman"/>
                <w:b/>
                <w:bCs/>
                <w:sz w:val="24"/>
                <w:szCs w:val="24"/>
                <w:lang w:eastAsia="en-US"/>
              </w:rPr>
              <w:t>20</w:t>
            </w:r>
          </w:p>
        </w:tc>
        <w:tc>
          <w:tcPr>
            <w:tcW w:w="2552" w:type="dxa"/>
            <w:tcBorders>
              <w:left w:val="single" w:sz="4" w:space="0" w:color="auto"/>
              <w:right w:val="single" w:sz="4" w:space="0" w:color="auto"/>
            </w:tcBorders>
            <w:shd w:val="clear" w:color="auto" w:fill="auto"/>
          </w:tcPr>
          <w:p w:rsidR="00F3169F" w:rsidRPr="00F8755B" w:rsidRDefault="00F3169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r>
      <w:tr w:rsidR="00505569" w:rsidRPr="00F8755B" w:rsidTr="00FF52C3">
        <w:trPr>
          <w:trHeight w:val="129"/>
        </w:trPr>
        <w:tc>
          <w:tcPr>
            <w:tcW w:w="2714" w:type="dxa"/>
            <w:vMerge w:val="restart"/>
            <w:tcBorders>
              <w:left w:val="single" w:sz="4" w:space="0" w:color="auto"/>
              <w:right w:val="single" w:sz="4" w:space="0" w:color="auto"/>
            </w:tcBorders>
            <w:shd w:val="clear" w:color="auto" w:fill="auto"/>
          </w:tcPr>
          <w:p w:rsidR="00505569" w:rsidRPr="00F8755B" w:rsidRDefault="00505569" w:rsidP="00F77958">
            <w:pPr>
              <w:pStyle w:val="aa"/>
              <w:rPr>
                <w:rFonts w:ascii="Times New Roman" w:hAnsi="Times New Roman"/>
                <w:b/>
                <w:sz w:val="24"/>
                <w:szCs w:val="24"/>
              </w:rPr>
            </w:pPr>
            <w:r w:rsidRPr="00F8755B">
              <w:rPr>
                <w:rFonts w:ascii="Times New Roman" w:hAnsi="Times New Roman"/>
                <w:b/>
                <w:sz w:val="24"/>
                <w:szCs w:val="24"/>
              </w:rPr>
              <w:t xml:space="preserve">Тема 2.1. </w:t>
            </w:r>
          </w:p>
          <w:p w:rsidR="00505569" w:rsidRPr="00F8755B" w:rsidRDefault="00505569" w:rsidP="00F77958">
            <w:pPr>
              <w:autoSpaceDE w:val="0"/>
              <w:autoSpaceDN w:val="0"/>
              <w:adjustRightInd w:val="0"/>
              <w:spacing w:after="0" w:line="240" w:lineRule="auto"/>
              <w:jc w:val="both"/>
              <w:rPr>
                <w:rFonts w:ascii="Times New Roman" w:eastAsia="Calibri" w:hAnsi="Times New Roman" w:cs="Times New Roman"/>
                <w:bCs/>
                <w:sz w:val="24"/>
                <w:szCs w:val="24"/>
                <w:lang w:eastAsia="en-US"/>
              </w:rPr>
            </w:pPr>
            <w:r w:rsidRPr="00F8755B">
              <w:rPr>
                <w:rFonts w:ascii="Times New Roman" w:hAnsi="Times New Roman"/>
                <w:b/>
                <w:sz w:val="24"/>
                <w:szCs w:val="24"/>
              </w:rPr>
              <w:t>Банковская система в РФ</w:t>
            </w:r>
          </w:p>
        </w:tc>
        <w:tc>
          <w:tcPr>
            <w:tcW w:w="8923" w:type="dxa"/>
            <w:tcBorders>
              <w:top w:val="single" w:sz="4" w:space="0" w:color="auto"/>
              <w:left w:val="single" w:sz="4" w:space="0" w:color="auto"/>
              <w:bottom w:val="single" w:sz="4" w:space="0" w:color="auto"/>
              <w:right w:val="single" w:sz="4" w:space="0" w:color="auto"/>
            </w:tcBorders>
          </w:tcPr>
          <w:p w:rsidR="00505569" w:rsidRPr="00F8755B" w:rsidRDefault="00505569" w:rsidP="002F6F97">
            <w:pPr>
              <w:spacing w:after="0" w:line="240" w:lineRule="auto"/>
              <w:jc w:val="both"/>
              <w:rPr>
                <w:rFonts w:ascii="Times New Roman" w:hAnsi="Times New Roman"/>
                <w:b/>
                <w:sz w:val="24"/>
                <w:szCs w:val="24"/>
              </w:rPr>
            </w:pPr>
            <w:r w:rsidRPr="00F8755B">
              <w:rPr>
                <w:rFonts w:ascii="Times New Roman" w:eastAsia="Calibri" w:hAnsi="Times New Roman" w:cs="Times New Roman"/>
                <w:b/>
                <w:bCs/>
                <w:sz w:val="24"/>
                <w:szCs w:val="24"/>
                <w:lang w:eastAsia="en-US"/>
              </w:rPr>
              <w:t>9.</w:t>
            </w:r>
            <w:r w:rsidR="00D473FC">
              <w:rPr>
                <w:rFonts w:ascii="Times New Roman" w:eastAsia="Calibri" w:hAnsi="Times New Roman" w:cs="Times New Roman"/>
                <w:b/>
                <w:bCs/>
                <w:sz w:val="24"/>
                <w:szCs w:val="24"/>
                <w:lang w:eastAsia="en-US"/>
              </w:rPr>
              <w:t xml:space="preserve"> </w:t>
            </w:r>
            <w:r w:rsidRPr="00F8755B">
              <w:rPr>
                <w:rFonts w:ascii="Times New Roman" w:hAnsi="Times New Roman"/>
                <w:b/>
                <w:sz w:val="24"/>
                <w:szCs w:val="24"/>
              </w:rPr>
              <w:t>Оценка добросовестности банка</w:t>
            </w:r>
          </w:p>
          <w:p w:rsidR="00505569" w:rsidRPr="00F8755B" w:rsidRDefault="00505569" w:rsidP="002F6F97">
            <w:pPr>
              <w:spacing w:after="0" w:line="240" w:lineRule="auto"/>
              <w:jc w:val="both"/>
              <w:rPr>
                <w:rFonts w:ascii="Times New Roman" w:eastAsia="Calibri" w:hAnsi="Times New Roman" w:cs="Times New Roman"/>
                <w:sz w:val="24"/>
                <w:szCs w:val="24"/>
                <w:lang w:eastAsia="en-US"/>
              </w:rPr>
            </w:pPr>
            <w:r w:rsidRPr="00F8755B">
              <w:rPr>
                <w:rFonts w:ascii="Times New Roman" w:hAnsi="Times New Roman"/>
                <w:sz w:val="24"/>
                <w:szCs w:val="24"/>
              </w:rPr>
              <w:t>Основные характеристики финансовых продуктов</w:t>
            </w:r>
          </w:p>
        </w:tc>
        <w:tc>
          <w:tcPr>
            <w:tcW w:w="945" w:type="dxa"/>
            <w:vMerge w:val="restart"/>
            <w:tcBorders>
              <w:left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tc>
        <w:tc>
          <w:tcPr>
            <w:tcW w:w="2552" w:type="dxa"/>
            <w:vMerge w:val="restart"/>
            <w:tcBorders>
              <w:left w:val="single" w:sz="4" w:space="0" w:color="auto"/>
              <w:right w:val="single" w:sz="4" w:space="0" w:color="auto"/>
            </w:tcBorders>
            <w:shd w:val="clear" w:color="auto" w:fill="FFFFFF"/>
          </w:tcPr>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01</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02</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03</w:t>
            </w:r>
          </w:p>
          <w:p w:rsidR="00505569" w:rsidRPr="00F8755B" w:rsidRDefault="00505569" w:rsidP="00F8755B">
            <w:pPr>
              <w:pStyle w:val="aa"/>
              <w:jc w:val="center"/>
              <w:rPr>
                <w:rFonts w:ascii="Times New Roman" w:hAnsi="Times New Roman"/>
                <w:sz w:val="24"/>
                <w:szCs w:val="24"/>
              </w:rPr>
            </w:pPr>
            <w:r w:rsidRPr="00F8755B">
              <w:rPr>
                <w:rFonts w:ascii="Times New Roman" w:hAnsi="Times New Roman"/>
                <w:sz w:val="24"/>
                <w:szCs w:val="24"/>
              </w:rPr>
              <w:t>ОК 04</w:t>
            </w:r>
          </w:p>
        </w:tc>
      </w:tr>
      <w:tr w:rsidR="00505569" w:rsidRPr="00F8755B" w:rsidTr="0005347B">
        <w:trPr>
          <w:trHeight w:val="129"/>
        </w:trPr>
        <w:tc>
          <w:tcPr>
            <w:tcW w:w="2714" w:type="dxa"/>
            <w:vMerge/>
            <w:tcBorders>
              <w:left w:val="single" w:sz="4" w:space="0" w:color="auto"/>
              <w:right w:val="single" w:sz="4" w:space="0" w:color="auto"/>
            </w:tcBorders>
            <w:shd w:val="clear" w:color="auto" w:fill="auto"/>
          </w:tcPr>
          <w:p w:rsidR="00505569" w:rsidRPr="00F8755B" w:rsidRDefault="00505569" w:rsidP="00B82675">
            <w:pPr>
              <w:autoSpaceDE w:val="0"/>
              <w:autoSpaceDN w:val="0"/>
              <w:adjustRightInd w:val="0"/>
              <w:spacing w:after="0" w:line="240" w:lineRule="auto"/>
              <w:jc w:val="both"/>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505569" w:rsidRPr="00F8755B" w:rsidRDefault="00505569" w:rsidP="002F6F97">
            <w:pPr>
              <w:autoSpaceDE w:val="0"/>
              <w:autoSpaceDN w:val="0"/>
              <w:adjustRightInd w:val="0"/>
              <w:spacing w:after="0" w:line="240" w:lineRule="auto"/>
              <w:jc w:val="both"/>
              <w:rPr>
                <w:rFonts w:ascii="Times New Roman" w:eastAsia="Calibri" w:hAnsi="Times New Roman" w:cs="Times New Roman"/>
                <w:bCs/>
                <w:color w:val="0070C0"/>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[6], с. 44 - 47</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3328A">
        <w:trPr>
          <w:trHeight w:val="315"/>
        </w:trPr>
        <w:tc>
          <w:tcPr>
            <w:tcW w:w="2714" w:type="dxa"/>
            <w:vMerge/>
            <w:tcBorders>
              <w:left w:val="single" w:sz="4" w:space="0" w:color="auto"/>
              <w:right w:val="single" w:sz="4" w:space="0" w:color="auto"/>
            </w:tcBorders>
            <w:shd w:val="clear" w:color="auto" w:fill="auto"/>
          </w:tcPr>
          <w:p w:rsidR="00505569" w:rsidRPr="00F8755B" w:rsidRDefault="00505569" w:rsidP="00B82675">
            <w:pPr>
              <w:autoSpaceDE w:val="0"/>
              <w:autoSpaceDN w:val="0"/>
              <w:adjustRightInd w:val="0"/>
              <w:spacing w:after="0" w:line="240" w:lineRule="auto"/>
              <w:jc w:val="both"/>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505569" w:rsidRPr="00F8755B" w:rsidRDefault="00505569" w:rsidP="002F6F97">
            <w:pPr>
              <w:autoSpaceDE w:val="0"/>
              <w:autoSpaceDN w:val="0"/>
              <w:adjustRightInd w:val="0"/>
              <w:spacing w:after="0" w:line="240" w:lineRule="auto"/>
              <w:jc w:val="both"/>
              <w:rPr>
                <w:rFonts w:ascii="Times New Roman" w:hAnsi="Times New Roman"/>
                <w:b/>
                <w:sz w:val="24"/>
                <w:szCs w:val="24"/>
              </w:rPr>
            </w:pPr>
            <w:r w:rsidRPr="00F8755B">
              <w:rPr>
                <w:rFonts w:ascii="Times New Roman" w:eastAsia="Calibri" w:hAnsi="Times New Roman" w:cs="Times New Roman"/>
                <w:b/>
                <w:sz w:val="24"/>
                <w:szCs w:val="24"/>
                <w:lang w:eastAsia="en-US"/>
              </w:rPr>
              <w:t>10.</w:t>
            </w:r>
            <w:r w:rsidR="00D473FC">
              <w:rPr>
                <w:rFonts w:ascii="Times New Roman" w:eastAsia="Calibri" w:hAnsi="Times New Roman" w:cs="Times New Roman"/>
                <w:b/>
                <w:sz w:val="24"/>
                <w:szCs w:val="24"/>
                <w:lang w:eastAsia="en-US"/>
              </w:rPr>
              <w:t xml:space="preserve"> </w:t>
            </w:r>
            <w:r w:rsidRPr="00F8755B">
              <w:rPr>
                <w:rFonts w:ascii="Times New Roman" w:hAnsi="Times New Roman"/>
                <w:b/>
                <w:sz w:val="24"/>
                <w:szCs w:val="24"/>
              </w:rPr>
              <w:t>Основные характеристики банковской системы</w:t>
            </w:r>
          </w:p>
          <w:p w:rsidR="00505569" w:rsidRPr="00F8755B" w:rsidRDefault="00505569" w:rsidP="002F6F97">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hAnsi="Times New Roman"/>
                <w:sz w:val="24"/>
                <w:szCs w:val="24"/>
              </w:rPr>
              <w:t>Порядок сбора и оценки</w:t>
            </w:r>
            <w:r w:rsidR="00D473FC">
              <w:rPr>
                <w:rFonts w:ascii="Times New Roman" w:hAnsi="Times New Roman"/>
                <w:sz w:val="24"/>
                <w:szCs w:val="24"/>
              </w:rPr>
              <w:t xml:space="preserve"> </w:t>
            </w:r>
            <w:r w:rsidRPr="00F8755B">
              <w:rPr>
                <w:rFonts w:ascii="Times New Roman" w:hAnsi="Times New Roman"/>
                <w:sz w:val="24"/>
                <w:szCs w:val="24"/>
              </w:rPr>
              <w:t>информации о банке и основных видах продуктов</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129"/>
        </w:trPr>
        <w:tc>
          <w:tcPr>
            <w:tcW w:w="2714" w:type="dxa"/>
            <w:vMerge/>
            <w:tcBorders>
              <w:left w:val="single" w:sz="4" w:space="0" w:color="auto"/>
              <w:right w:val="single" w:sz="4" w:space="0" w:color="auto"/>
            </w:tcBorders>
            <w:shd w:val="clear" w:color="auto" w:fill="auto"/>
          </w:tcPr>
          <w:p w:rsidR="00505569" w:rsidRPr="00F8755B" w:rsidRDefault="00505569" w:rsidP="00B82675">
            <w:pPr>
              <w:autoSpaceDE w:val="0"/>
              <w:autoSpaceDN w:val="0"/>
              <w:adjustRightInd w:val="0"/>
              <w:spacing w:after="0" w:line="240" w:lineRule="auto"/>
              <w:jc w:val="both"/>
              <w:rPr>
                <w:rFonts w:ascii="Times New Roman" w:eastAsia="Calibri" w:hAnsi="Times New Roman" w:cs="Times New Roman"/>
                <w:bCs/>
                <w:sz w:val="24"/>
                <w:szCs w:val="24"/>
                <w:lang w:eastAsia="en-US"/>
              </w:rPr>
            </w:pPr>
          </w:p>
        </w:tc>
        <w:tc>
          <w:tcPr>
            <w:tcW w:w="8923" w:type="dxa"/>
            <w:tcBorders>
              <w:top w:val="single" w:sz="4" w:space="0" w:color="auto"/>
              <w:left w:val="single" w:sz="4" w:space="0" w:color="auto"/>
              <w:bottom w:val="single" w:sz="4" w:space="0" w:color="auto"/>
              <w:right w:val="single" w:sz="4" w:space="0" w:color="auto"/>
            </w:tcBorders>
          </w:tcPr>
          <w:p w:rsidR="00505569" w:rsidRPr="00F8755B" w:rsidRDefault="00505569" w:rsidP="00B82675">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[6], с. 47</w:t>
            </w:r>
            <w:r w:rsidRPr="00F8755B">
              <w:rPr>
                <w:rFonts w:ascii="Times New Roman" w:eastAsia="Calibri" w:hAnsi="Times New Roman" w:cs="Times New Roman"/>
                <w:sz w:val="24"/>
                <w:szCs w:val="24"/>
                <w:lang w:val="en-US" w:eastAsia="en-US"/>
              </w:rPr>
              <w:t>-5</w:t>
            </w:r>
            <w:r w:rsidRPr="00F8755B">
              <w:rPr>
                <w:rFonts w:ascii="Times New Roman" w:eastAsia="Calibri" w:hAnsi="Times New Roman" w:cs="Times New Roman"/>
                <w:sz w:val="24"/>
                <w:szCs w:val="24"/>
                <w:lang w:eastAsia="en-US"/>
              </w:rPr>
              <w:t>5</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bottom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8B3B3A">
        <w:trPr>
          <w:trHeight w:val="254"/>
        </w:trPr>
        <w:tc>
          <w:tcPr>
            <w:tcW w:w="2714" w:type="dxa"/>
            <w:vMerge w:val="restart"/>
            <w:tcBorders>
              <w:left w:val="single" w:sz="4" w:space="0" w:color="auto"/>
              <w:right w:val="single" w:sz="4" w:space="0" w:color="auto"/>
            </w:tcBorders>
          </w:tcPr>
          <w:p w:rsidR="00505569" w:rsidRPr="00F8755B" w:rsidRDefault="00505569" w:rsidP="00F77958">
            <w:pPr>
              <w:pStyle w:val="aa"/>
              <w:rPr>
                <w:rFonts w:ascii="Times New Roman" w:hAnsi="Times New Roman"/>
                <w:b/>
                <w:sz w:val="24"/>
                <w:szCs w:val="24"/>
              </w:rPr>
            </w:pPr>
            <w:r w:rsidRPr="00F8755B">
              <w:rPr>
                <w:rFonts w:ascii="Times New Roman" w:hAnsi="Times New Roman"/>
                <w:b/>
                <w:sz w:val="24"/>
                <w:szCs w:val="24"/>
              </w:rPr>
              <w:t xml:space="preserve">Тема 2.2. </w:t>
            </w:r>
          </w:p>
          <w:p w:rsidR="00505569" w:rsidRPr="00F8755B" w:rsidRDefault="00505569" w:rsidP="00F779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4"/>
                <w:szCs w:val="24"/>
              </w:rPr>
            </w:pPr>
            <w:r w:rsidRPr="00F8755B">
              <w:rPr>
                <w:rFonts w:ascii="Times New Roman" w:hAnsi="Times New Roman"/>
                <w:b/>
                <w:sz w:val="24"/>
                <w:szCs w:val="24"/>
              </w:rPr>
              <w:t>Налоговая система</w:t>
            </w:r>
          </w:p>
        </w:tc>
        <w:tc>
          <w:tcPr>
            <w:tcW w:w="8923" w:type="dxa"/>
            <w:tcBorders>
              <w:top w:val="single" w:sz="4" w:space="0" w:color="auto"/>
              <w:left w:val="single" w:sz="4" w:space="0" w:color="auto"/>
              <w:right w:val="single" w:sz="4" w:space="0" w:color="auto"/>
            </w:tcBorders>
          </w:tcPr>
          <w:p w:rsidR="00505569" w:rsidRPr="00F8755B" w:rsidRDefault="00505569" w:rsidP="00E260AD">
            <w:pPr>
              <w:tabs>
                <w:tab w:val="center" w:pos="4677"/>
              </w:tabs>
              <w:spacing w:after="0" w:line="240" w:lineRule="auto"/>
              <w:jc w:val="both"/>
              <w:rPr>
                <w:rFonts w:ascii="Times New Roman" w:hAnsi="Times New Roman" w:cs="Times New Roman"/>
                <w:b/>
                <w:sz w:val="24"/>
                <w:szCs w:val="24"/>
                <w:lang w:eastAsia="ar-SA"/>
              </w:rPr>
            </w:pPr>
            <w:r w:rsidRPr="00F8755B">
              <w:rPr>
                <w:rFonts w:ascii="Times New Roman" w:hAnsi="Times New Roman" w:cs="Times New Roman"/>
                <w:b/>
                <w:sz w:val="24"/>
                <w:szCs w:val="24"/>
                <w:lang w:eastAsia="ar-SA"/>
              </w:rPr>
              <w:t>11.</w:t>
            </w:r>
            <w:r w:rsidR="00D473FC">
              <w:rPr>
                <w:rFonts w:ascii="Times New Roman" w:hAnsi="Times New Roman" w:cs="Times New Roman"/>
                <w:b/>
                <w:sz w:val="24"/>
                <w:szCs w:val="24"/>
                <w:lang w:eastAsia="ar-SA"/>
              </w:rPr>
              <w:t xml:space="preserve"> </w:t>
            </w:r>
            <w:r w:rsidRPr="00F8755B">
              <w:rPr>
                <w:rFonts w:ascii="Times New Roman" w:hAnsi="Times New Roman" w:cs="Times New Roman"/>
                <w:b/>
                <w:sz w:val="24"/>
                <w:szCs w:val="24"/>
                <w:lang w:eastAsia="ar-SA"/>
              </w:rPr>
              <w:t>Налоговая система РФ</w:t>
            </w:r>
          </w:p>
          <w:p w:rsidR="00505569" w:rsidRPr="00F8755B" w:rsidRDefault="00505569" w:rsidP="00E260AD">
            <w:pPr>
              <w:tabs>
                <w:tab w:val="center" w:pos="4677"/>
              </w:tabs>
              <w:spacing w:after="0" w:line="240" w:lineRule="auto"/>
              <w:jc w:val="both"/>
              <w:rPr>
                <w:rFonts w:ascii="Times New Roman" w:hAnsi="Times New Roman" w:cs="Times New Roman"/>
                <w:sz w:val="24"/>
                <w:szCs w:val="24"/>
                <w:lang w:eastAsia="ar-SA"/>
              </w:rPr>
            </w:pPr>
            <w:r w:rsidRPr="00F8755B">
              <w:rPr>
                <w:rFonts w:ascii="Times New Roman" w:hAnsi="Times New Roman"/>
                <w:sz w:val="24"/>
                <w:szCs w:val="24"/>
                <w:lang w:eastAsia="en-US"/>
              </w:rPr>
              <w:t>Понятие налоги. Работа налоговой системы в Российской Федерации. Пропорциональная, прогрессивная и регрессивная налоговые системы. Виды налогов для физических лиц. Использование налоговых льгот и налоговых вычетов.</w:t>
            </w:r>
          </w:p>
        </w:tc>
        <w:tc>
          <w:tcPr>
            <w:tcW w:w="945" w:type="dxa"/>
            <w:vMerge w:val="restart"/>
            <w:tcBorders>
              <w:left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val="restart"/>
            <w:tcBorders>
              <w:left w:val="single" w:sz="4" w:space="0" w:color="auto"/>
              <w:right w:val="single" w:sz="4" w:space="0" w:color="auto"/>
            </w:tcBorders>
            <w:shd w:val="clear" w:color="auto" w:fill="FFFFFF"/>
          </w:tcPr>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01</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02</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03</w:t>
            </w:r>
          </w:p>
          <w:p w:rsidR="00505569" w:rsidRPr="00F8755B" w:rsidRDefault="00505569" w:rsidP="00F8755B">
            <w:pPr>
              <w:pStyle w:val="aa"/>
              <w:jc w:val="center"/>
              <w:rPr>
                <w:rFonts w:ascii="Times New Roman" w:hAnsi="Times New Roman"/>
                <w:sz w:val="24"/>
                <w:szCs w:val="24"/>
              </w:rPr>
            </w:pPr>
            <w:r w:rsidRPr="00F8755B">
              <w:rPr>
                <w:rFonts w:ascii="Times New Roman" w:hAnsi="Times New Roman"/>
                <w:sz w:val="24"/>
                <w:szCs w:val="24"/>
              </w:rPr>
              <w:t>ОК 04</w:t>
            </w: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7D5E91">
            <w:pPr>
              <w:autoSpaceDE w:val="0"/>
              <w:autoSpaceDN w:val="0"/>
              <w:adjustRightInd w:val="0"/>
              <w:spacing w:after="0" w:line="240" w:lineRule="auto"/>
              <w:jc w:val="both"/>
              <w:rPr>
                <w:rFonts w:ascii="Times New Roman" w:eastAsia="Calibri" w:hAnsi="Times New Roman" w:cs="Times New Roman"/>
                <w:bCs/>
                <w:color w:val="0070C0"/>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с. 119-125</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4F4295">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086394">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12.</w:t>
            </w:r>
            <w:r w:rsidR="00D473FC">
              <w:rPr>
                <w:rFonts w:ascii="Times New Roman" w:eastAsia="Calibri" w:hAnsi="Times New Roman" w:cs="Times New Roman"/>
                <w:b/>
                <w:sz w:val="24"/>
                <w:szCs w:val="24"/>
                <w:lang w:eastAsia="en-US"/>
              </w:rPr>
              <w:t xml:space="preserve"> </w:t>
            </w:r>
            <w:r w:rsidRPr="00F8755B">
              <w:rPr>
                <w:rFonts w:ascii="Times New Roman" w:hAnsi="Times New Roman"/>
                <w:b/>
                <w:sz w:val="24"/>
                <w:szCs w:val="24"/>
              </w:rPr>
              <w:t>Документооборот: основные и электронные формы ведения документов</w:t>
            </w:r>
            <w:r w:rsidRPr="00F8755B">
              <w:rPr>
                <w:rFonts w:ascii="Times New Roman" w:hAnsi="Times New Roman"/>
                <w:sz w:val="24"/>
                <w:szCs w:val="24"/>
              </w:rPr>
              <w:t xml:space="preserve"> </w:t>
            </w:r>
            <w:r w:rsidR="00D473FC">
              <w:rPr>
                <w:rFonts w:ascii="Times New Roman" w:hAnsi="Times New Roman"/>
                <w:sz w:val="24"/>
                <w:szCs w:val="24"/>
              </w:rPr>
              <w:t>Налоговый документооборот. Формализованные и неформализованные документы. Счета-фактуры, универсальные передаточные документы (УПД) и универсальные корректировочные документы (УКД). Квалифицированная электронная подпись</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7D5E91">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[1], с. 126-132</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1A06BB">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9B6A34">
            <w:pPr>
              <w:autoSpaceDE w:val="0"/>
              <w:autoSpaceDN w:val="0"/>
              <w:adjustRightInd w:val="0"/>
              <w:spacing w:after="0" w:line="240" w:lineRule="auto"/>
              <w:jc w:val="both"/>
              <w:rPr>
                <w:rFonts w:ascii="Times New Roman" w:hAnsi="Times New Roman"/>
                <w:b/>
                <w:sz w:val="24"/>
                <w:szCs w:val="24"/>
              </w:rPr>
            </w:pPr>
            <w:r w:rsidRPr="00F8755B">
              <w:rPr>
                <w:rFonts w:ascii="Times New Roman" w:hAnsi="Times New Roman"/>
                <w:b/>
                <w:sz w:val="24"/>
                <w:szCs w:val="24"/>
              </w:rPr>
              <w:t>13.</w:t>
            </w:r>
            <w:r w:rsidR="00D473FC">
              <w:rPr>
                <w:rFonts w:ascii="Times New Roman" w:hAnsi="Times New Roman"/>
                <w:b/>
                <w:sz w:val="24"/>
                <w:szCs w:val="24"/>
              </w:rPr>
              <w:t xml:space="preserve"> </w:t>
            </w:r>
            <w:r w:rsidRPr="00F8755B">
              <w:rPr>
                <w:rFonts w:ascii="Times New Roman" w:hAnsi="Times New Roman"/>
                <w:b/>
                <w:sz w:val="24"/>
                <w:szCs w:val="24"/>
              </w:rPr>
              <w:t>Регистрация коммерческого предприятия</w:t>
            </w:r>
          </w:p>
          <w:p w:rsidR="00505569" w:rsidRPr="00F8755B" w:rsidRDefault="00505569" w:rsidP="009B6A34">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hAnsi="Times New Roman"/>
                <w:sz w:val="24"/>
                <w:szCs w:val="24"/>
              </w:rPr>
              <w:t>Регистрация коммерческого предприятия путем подачи пакета документов, в том числе с помощью электронных ресурсов. Взаимодействия с банками Российской Федерации</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7D5E91">
            <w:pPr>
              <w:autoSpaceDE w:val="0"/>
              <w:autoSpaceDN w:val="0"/>
              <w:adjustRightInd w:val="0"/>
              <w:spacing w:after="0" w:line="240" w:lineRule="auto"/>
              <w:jc w:val="both"/>
              <w:rPr>
                <w:rFonts w:ascii="Times New Roman" w:hAnsi="Times New Roman"/>
                <w:sz w:val="24"/>
                <w:szCs w:val="24"/>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[1], с.133-148</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bottom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B43249">
        <w:trPr>
          <w:trHeight w:val="254"/>
        </w:trPr>
        <w:tc>
          <w:tcPr>
            <w:tcW w:w="2714" w:type="dxa"/>
            <w:vMerge w:val="restart"/>
            <w:tcBorders>
              <w:left w:val="single" w:sz="4" w:space="0" w:color="auto"/>
              <w:right w:val="single" w:sz="4" w:space="0" w:color="auto"/>
            </w:tcBorders>
          </w:tcPr>
          <w:p w:rsidR="00505569" w:rsidRPr="00F8755B" w:rsidRDefault="00505569" w:rsidP="00E260AD">
            <w:pPr>
              <w:pStyle w:val="aa"/>
              <w:rPr>
                <w:rFonts w:ascii="Times New Roman" w:hAnsi="Times New Roman"/>
                <w:b/>
                <w:sz w:val="24"/>
                <w:szCs w:val="24"/>
              </w:rPr>
            </w:pPr>
            <w:r w:rsidRPr="00F8755B">
              <w:rPr>
                <w:rFonts w:ascii="Times New Roman" w:hAnsi="Times New Roman"/>
                <w:b/>
                <w:sz w:val="24"/>
                <w:szCs w:val="24"/>
              </w:rPr>
              <w:t xml:space="preserve">Тема 2.3. </w:t>
            </w:r>
          </w:p>
          <w:p w:rsidR="00505569" w:rsidRPr="00F8755B" w:rsidRDefault="00505569" w:rsidP="00E26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b/>
                <w:sz w:val="24"/>
                <w:szCs w:val="24"/>
              </w:rPr>
              <w:t>Финансовые продукты банковской системы</w:t>
            </w:r>
          </w:p>
        </w:tc>
        <w:tc>
          <w:tcPr>
            <w:tcW w:w="8923" w:type="dxa"/>
            <w:tcBorders>
              <w:top w:val="single" w:sz="4" w:space="0" w:color="auto"/>
              <w:left w:val="single" w:sz="4" w:space="0" w:color="auto"/>
              <w:right w:val="single" w:sz="4" w:space="0" w:color="auto"/>
            </w:tcBorders>
            <w:vAlign w:val="bottom"/>
          </w:tcPr>
          <w:p w:rsidR="00505569" w:rsidRPr="00F8755B" w:rsidRDefault="00505569" w:rsidP="00E260AD">
            <w:pPr>
              <w:pStyle w:val="aa"/>
              <w:jc w:val="both"/>
              <w:rPr>
                <w:rFonts w:ascii="Times New Roman" w:eastAsia="Calibri" w:hAnsi="Times New Roman" w:cs="Times New Roman"/>
                <w:sz w:val="24"/>
                <w:szCs w:val="24"/>
                <w:lang w:eastAsia="en-US"/>
              </w:rPr>
            </w:pPr>
            <w:r w:rsidRPr="00F8755B">
              <w:rPr>
                <w:rFonts w:ascii="Times New Roman" w:eastAsia="Calibri" w:hAnsi="Times New Roman" w:cs="Times New Roman"/>
                <w:b/>
                <w:sz w:val="24"/>
                <w:szCs w:val="24"/>
                <w:lang w:eastAsia="en-US"/>
              </w:rPr>
              <w:t xml:space="preserve">14. </w:t>
            </w:r>
            <w:r w:rsidRPr="00F8755B">
              <w:rPr>
                <w:rFonts w:ascii="Times New Roman" w:hAnsi="Times New Roman"/>
                <w:b/>
                <w:sz w:val="24"/>
                <w:szCs w:val="24"/>
                <w:lang w:eastAsia="en-US"/>
              </w:rPr>
              <w:t>Кредиты, виды банковских кредитов для физических и юридических лиц</w:t>
            </w:r>
            <w:r w:rsidRPr="00F8755B">
              <w:rPr>
                <w:rFonts w:ascii="Times New Roman" w:hAnsi="Times New Roman"/>
                <w:sz w:val="24"/>
                <w:szCs w:val="24"/>
                <w:lang w:eastAsia="en-US"/>
              </w:rPr>
              <w:t xml:space="preserve"> Принципы кредитования (платность, срочность, возвратность). Сбор и анализ информации о кредитных продуктах. Понятие микрозайма. Уменьшение стоимости кредита. Чтение и анализ кредитного договора. Кредитная история. Кредит как часть финансового плана. Типичные ошибки при использовании кредита</w:t>
            </w:r>
          </w:p>
        </w:tc>
        <w:tc>
          <w:tcPr>
            <w:tcW w:w="945" w:type="dxa"/>
            <w:vMerge w:val="restart"/>
            <w:tcBorders>
              <w:left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val="restart"/>
            <w:tcBorders>
              <w:left w:val="single" w:sz="4" w:space="0" w:color="auto"/>
              <w:right w:val="single" w:sz="4" w:space="0" w:color="auto"/>
            </w:tcBorders>
            <w:shd w:val="clear" w:color="auto" w:fill="FFFFFF"/>
          </w:tcPr>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01</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02</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03</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04</w:t>
            </w:r>
          </w:p>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b/>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2F6F97">
            <w:pPr>
              <w:autoSpaceDE w:val="0"/>
              <w:autoSpaceDN w:val="0"/>
              <w:adjustRightInd w:val="0"/>
              <w:spacing w:after="0" w:line="240" w:lineRule="auto"/>
              <w:jc w:val="both"/>
              <w:rPr>
                <w:rFonts w:ascii="Times New Roman" w:eastAsia="Calibri" w:hAnsi="Times New Roman" w:cs="Times New Roman"/>
                <w:bCs/>
                <w:color w:val="0070C0"/>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[6], с. 147</w:t>
            </w:r>
            <w:r w:rsidRPr="00F8755B">
              <w:rPr>
                <w:rFonts w:ascii="Times New Roman" w:eastAsia="Calibri" w:hAnsi="Times New Roman" w:cs="Times New Roman"/>
                <w:sz w:val="24"/>
                <w:szCs w:val="24"/>
                <w:lang w:val="en-US" w:eastAsia="en-US"/>
              </w:rPr>
              <w:t>-</w:t>
            </w:r>
            <w:r w:rsidRPr="00F8755B">
              <w:rPr>
                <w:rFonts w:ascii="Times New Roman" w:eastAsia="Calibri" w:hAnsi="Times New Roman" w:cs="Times New Roman"/>
                <w:sz w:val="24"/>
                <w:szCs w:val="24"/>
                <w:lang w:eastAsia="en-US"/>
              </w:rPr>
              <w:t>1</w:t>
            </w:r>
            <w:r w:rsidRPr="00F8755B">
              <w:rPr>
                <w:rFonts w:ascii="Times New Roman" w:eastAsia="Calibri" w:hAnsi="Times New Roman" w:cs="Times New Roman"/>
                <w:sz w:val="24"/>
                <w:szCs w:val="24"/>
                <w:lang w:val="en-US" w:eastAsia="en-US"/>
              </w:rPr>
              <w:t>5</w:t>
            </w:r>
            <w:r w:rsidRPr="00F8755B">
              <w:rPr>
                <w:rFonts w:ascii="Times New Roman" w:eastAsia="Calibri" w:hAnsi="Times New Roman" w:cs="Times New Roman"/>
                <w:sz w:val="24"/>
                <w:szCs w:val="24"/>
                <w:lang w:eastAsia="en-US"/>
              </w:rPr>
              <w:t>5</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A84F0E">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b/>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E260AD">
            <w:pPr>
              <w:autoSpaceDE w:val="0"/>
              <w:autoSpaceDN w:val="0"/>
              <w:adjustRightInd w:val="0"/>
              <w:spacing w:after="0" w:line="240" w:lineRule="auto"/>
              <w:jc w:val="both"/>
              <w:rPr>
                <w:rFonts w:ascii="Times New Roman" w:hAnsi="Times New Roman"/>
                <w:sz w:val="24"/>
                <w:szCs w:val="24"/>
                <w:lang w:eastAsia="en-US"/>
              </w:rPr>
            </w:pPr>
            <w:r w:rsidRPr="00F8755B">
              <w:rPr>
                <w:rFonts w:ascii="Times New Roman" w:eastAsia="Calibri" w:hAnsi="Times New Roman" w:cs="Times New Roman"/>
                <w:b/>
                <w:sz w:val="24"/>
                <w:szCs w:val="24"/>
                <w:lang w:eastAsia="en-US"/>
              </w:rPr>
              <w:t>15.</w:t>
            </w:r>
            <w:r w:rsidR="00D473FC">
              <w:rPr>
                <w:rFonts w:ascii="Times New Roman" w:eastAsia="Calibri" w:hAnsi="Times New Roman" w:cs="Times New Roman"/>
                <w:b/>
                <w:sz w:val="24"/>
                <w:szCs w:val="24"/>
                <w:lang w:eastAsia="en-US"/>
              </w:rPr>
              <w:t xml:space="preserve"> </w:t>
            </w:r>
            <w:r w:rsidRPr="00F8755B">
              <w:rPr>
                <w:rFonts w:ascii="Times New Roman" w:hAnsi="Times New Roman"/>
                <w:b/>
                <w:sz w:val="24"/>
                <w:szCs w:val="24"/>
                <w:lang w:eastAsia="en-US"/>
              </w:rPr>
              <w:t>Банковские операции и виды платёжных средств</w:t>
            </w:r>
          </w:p>
          <w:p w:rsidR="00505569" w:rsidRPr="00F8755B" w:rsidRDefault="00505569" w:rsidP="00E260AD">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hAnsi="Times New Roman"/>
                <w:sz w:val="24"/>
                <w:szCs w:val="24"/>
                <w:lang w:eastAsia="en-US"/>
              </w:rPr>
              <w:lastRenderedPageBreak/>
              <w:t xml:space="preserve">Хранение, обмен и перевод денег – банковские операции для физических </w:t>
            </w:r>
            <w:r w:rsidRPr="00F8755B">
              <w:rPr>
                <w:rFonts w:ascii="Times New Roman" w:hAnsi="Times New Roman"/>
                <w:sz w:val="24"/>
                <w:szCs w:val="24"/>
                <w:lang w:eastAsia="en-US"/>
              </w:rPr>
              <w:br/>
              <w:t>и юридических лиц. Виды платежных средств. Чеки, дебетовые карты, кредитные карты, электронные деньги, оплата через телефон и др. Инструменты денежного рынка</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lastRenderedPageBreak/>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b/>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7D5E91">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[6], с. 156</w:t>
            </w:r>
            <w:r w:rsidRPr="00F8755B">
              <w:rPr>
                <w:rFonts w:ascii="Times New Roman" w:eastAsia="Calibri" w:hAnsi="Times New Roman" w:cs="Times New Roman"/>
                <w:sz w:val="24"/>
                <w:szCs w:val="24"/>
                <w:lang w:val="en-US" w:eastAsia="en-US"/>
              </w:rPr>
              <w:t>-</w:t>
            </w:r>
            <w:r w:rsidRPr="00F8755B">
              <w:rPr>
                <w:rFonts w:ascii="Times New Roman" w:eastAsia="Calibri" w:hAnsi="Times New Roman" w:cs="Times New Roman"/>
                <w:sz w:val="24"/>
                <w:szCs w:val="24"/>
                <w:lang w:eastAsia="en-US"/>
              </w:rPr>
              <w:t>160</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224DF7">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b/>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9B6A34">
            <w:pPr>
              <w:autoSpaceDE w:val="0"/>
              <w:autoSpaceDN w:val="0"/>
              <w:adjustRightInd w:val="0"/>
              <w:spacing w:after="0" w:line="240" w:lineRule="auto"/>
              <w:jc w:val="both"/>
              <w:rPr>
                <w:rFonts w:ascii="Times New Roman" w:hAnsi="Times New Roman"/>
                <w:b/>
                <w:sz w:val="24"/>
                <w:szCs w:val="24"/>
                <w:lang w:eastAsia="en-US"/>
              </w:rPr>
            </w:pPr>
            <w:r w:rsidRPr="00F8755B">
              <w:rPr>
                <w:rFonts w:ascii="Times New Roman" w:hAnsi="Times New Roman"/>
                <w:b/>
                <w:sz w:val="24"/>
                <w:szCs w:val="24"/>
                <w:lang w:eastAsia="en-US"/>
              </w:rPr>
              <w:t>16</w:t>
            </w:r>
            <w:r w:rsidRPr="00F8755B">
              <w:rPr>
                <w:rFonts w:ascii="Times New Roman" w:hAnsi="Times New Roman"/>
                <w:sz w:val="24"/>
                <w:szCs w:val="24"/>
                <w:lang w:eastAsia="en-US"/>
              </w:rPr>
              <w:t>.</w:t>
            </w:r>
            <w:r w:rsidR="00D473FC">
              <w:rPr>
                <w:rFonts w:ascii="Times New Roman" w:hAnsi="Times New Roman"/>
                <w:sz w:val="24"/>
                <w:szCs w:val="24"/>
                <w:lang w:eastAsia="en-US"/>
              </w:rPr>
              <w:t xml:space="preserve"> </w:t>
            </w:r>
            <w:r w:rsidRPr="00F8755B">
              <w:rPr>
                <w:rFonts w:ascii="Times New Roman" w:hAnsi="Times New Roman"/>
                <w:b/>
                <w:sz w:val="24"/>
                <w:szCs w:val="24"/>
                <w:lang w:eastAsia="en-US"/>
              </w:rPr>
              <w:t>Дистанционное банковское обслуживание</w:t>
            </w:r>
          </w:p>
          <w:p w:rsidR="00505569" w:rsidRPr="00F8755B" w:rsidRDefault="00505569" w:rsidP="009B6A34">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hAnsi="Times New Roman"/>
                <w:sz w:val="24"/>
                <w:szCs w:val="24"/>
                <w:lang w:eastAsia="en-US"/>
              </w:rPr>
              <w:t>Формы дистанционного банковского обслуживания – правила безопасного поведения операций при пользовании интернет-банкингом.</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b/>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660D58">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[6], с. 161-166</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D75E6A">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b/>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E260AD">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Times New Roman" w:hAnsi="Times New Roman" w:cs="Times New Roman"/>
                <w:b/>
                <w:sz w:val="24"/>
                <w:szCs w:val="24"/>
              </w:rPr>
              <w:t>17.</w:t>
            </w:r>
            <w:r w:rsidR="00D473FC">
              <w:rPr>
                <w:rFonts w:ascii="Times New Roman" w:eastAsia="Times New Roman" w:hAnsi="Times New Roman" w:cs="Times New Roman"/>
                <w:b/>
                <w:sz w:val="24"/>
                <w:szCs w:val="24"/>
              </w:rPr>
              <w:t xml:space="preserve"> </w:t>
            </w:r>
            <w:r w:rsidRPr="00F8755B">
              <w:rPr>
                <w:rFonts w:ascii="Times New Roman" w:eastAsia="Times New Roman" w:hAnsi="Times New Roman" w:cs="Times New Roman"/>
                <w:b/>
                <w:i/>
                <w:sz w:val="24"/>
                <w:szCs w:val="24"/>
              </w:rPr>
              <w:t>Практическое занятие № 3</w:t>
            </w:r>
            <w:r w:rsidRPr="00F8755B">
              <w:rPr>
                <w:rFonts w:ascii="Times New Roman" w:hAnsi="Times New Roman"/>
                <w:sz w:val="24"/>
                <w:szCs w:val="24"/>
              </w:rPr>
              <w:t xml:space="preserve"> Регистрация коммерческой деятельности с помощью электронных ресурсов банков «Сбербанк», «Открытие», «ВТБ»</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b/>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660D58">
            <w:pPr>
              <w:autoSpaceDE w:val="0"/>
              <w:autoSpaceDN w:val="0"/>
              <w:adjustRightInd w:val="0"/>
              <w:spacing w:after="0" w:line="240" w:lineRule="auto"/>
              <w:rPr>
                <w:rFonts w:ascii="Times New Roman" w:eastAsia="Times New Roman" w:hAnsi="Times New Roman" w:cs="Times New Roman"/>
                <w:b/>
                <w:sz w:val="24"/>
                <w:szCs w:val="24"/>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[6], с. 156</w:t>
            </w:r>
            <w:r w:rsidRPr="00F8755B">
              <w:rPr>
                <w:rFonts w:ascii="Times New Roman" w:eastAsia="Calibri" w:hAnsi="Times New Roman" w:cs="Times New Roman"/>
                <w:sz w:val="24"/>
                <w:szCs w:val="24"/>
                <w:lang w:val="en-US" w:eastAsia="en-US"/>
              </w:rPr>
              <w:t>-</w:t>
            </w:r>
            <w:r w:rsidRPr="00F8755B">
              <w:rPr>
                <w:rFonts w:ascii="Times New Roman" w:eastAsia="Calibri" w:hAnsi="Times New Roman" w:cs="Times New Roman"/>
                <w:sz w:val="24"/>
                <w:szCs w:val="24"/>
                <w:lang w:eastAsia="en-US"/>
              </w:rPr>
              <w:t>160</w:t>
            </w:r>
          </w:p>
        </w:tc>
        <w:tc>
          <w:tcPr>
            <w:tcW w:w="945" w:type="dxa"/>
            <w:vMerge/>
            <w:tcBorders>
              <w:left w:val="single" w:sz="4" w:space="0" w:color="auto"/>
              <w:bottom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AE1AB9">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b/>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E260AD">
            <w:pPr>
              <w:autoSpaceDE w:val="0"/>
              <w:autoSpaceDN w:val="0"/>
              <w:adjustRightInd w:val="0"/>
              <w:spacing w:after="0" w:line="240" w:lineRule="auto"/>
              <w:jc w:val="both"/>
              <w:rPr>
                <w:rFonts w:ascii="Times New Roman" w:eastAsia="Calibri" w:hAnsi="Times New Roman" w:cs="Times New Roman"/>
                <w:b/>
                <w:sz w:val="24"/>
                <w:szCs w:val="24"/>
                <w:lang w:eastAsia="en-US"/>
              </w:rPr>
            </w:pPr>
            <w:r w:rsidRPr="00F8755B">
              <w:rPr>
                <w:rFonts w:ascii="Times New Roman" w:eastAsia="Times New Roman" w:hAnsi="Times New Roman" w:cs="Times New Roman"/>
                <w:b/>
                <w:sz w:val="24"/>
                <w:szCs w:val="24"/>
              </w:rPr>
              <w:t>18.</w:t>
            </w:r>
            <w:r w:rsidR="00D473FC">
              <w:rPr>
                <w:rFonts w:ascii="Times New Roman" w:eastAsia="Times New Roman" w:hAnsi="Times New Roman" w:cs="Times New Roman"/>
                <w:b/>
                <w:sz w:val="24"/>
                <w:szCs w:val="24"/>
              </w:rPr>
              <w:t xml:space="preserve"> </w:t>
            </w:r>
            <w:r w:rsidRPr="00F8755B">
              <w:rPr>
                <w:rFonts w:ascii="Times New Roman" w:eastAsia="Times New Roman" w:hAnsi="Times New Roman" w:cs="Times New Roman"/>
                <w:b/>
                <w:i/>
                <w:sz w:val="24"/>
                <w:szCs w:val="24"/>
              </w:rPr>
              <w:t>Практическое занятие № 4</w:t>
            </w:r>
            <w:r w:rsidRPr="00F8755B">
              <w:rPr>
                <w:rFonts w:ascii="Times New Roman" w:hAnsi="Times New Roman"/>
                <w:sz w:val="24"/>
                <w:szCs w:val="24"/>
                <w:lang w:eastAsia="en-US"/>
              </w:rPr>
              <w:t>Заполнение документов по расчетно-кассовой операции</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spacing w:after="0" w:line="240" w:lineRule="auto"/>
              <w:jc w:val="both"/>
              <w:rPr>
                <w:rFonts w:ascii="Times New Roman" w:hAnsi="Times New Roman" w:cs="Times New Roman"/>
                <w:b/>
                <w:sz w:val="24"/>
                <w:szCs w:val="24"/>
              </w:rPr>
            </w:pPr>
          </w:p>
        </w:tc>
        <w:tc>
          <w:tcPr>
            <w:tcW w:w="8923" w:type="dxa"/>
            <w:tcBorders>
              <w:top w:val="single" w:sz="4" w:space="0" w:color="auto"/>
              <w:left w:val="single" w:sz="4" w:space="0" w:color="auto"/>
              <w:right w:val="single" w:sz="4" w:space="0" w:color="auto"/>
            </w:tcBorders>
          </w:tcPr>
          <w:p w:rsidR="00505569" w:rsidRPr="00F8755B" w:rsidRDefault="00505569" w:rsidP="00660D58">
            <w:pPr>
              <w:autoSpaceDE w:val="0"/>
              <w:autoSpaceDN w:val="0"/>
              <w:adjustRightInd w:val="0"/>
              <w:spacing w:after="0" w:line="240" w:lineRule="auto"/>
              <w:rPr>
                <w:rFonts w:ascii="Times New Roman" w:eastAsia="Times New Roman" w:hAnsi="Times New Roman" w:cs="Times New Roman"/>
                <w:b/>
                <w:sz w:val="24"/>
                <w:szCs w:val="24"/>
              </w:rPr>
            </w:pPr>
            <w:r w:rsidRPr="00F8755B">
              <w:rPr>
                <w:rFonts w:ascii="Times New Roman" w:eastAsia="Calibri" w:hAnsi="Times New Roman" w:cs="Times New Roman"/>
                <w:b/>
                <w:sz w:val="24"/>
                <w:szCs w:val="24"/>
                <w:lang w:eastAsia="en-US"/>
              </w:rPr>
              <w:t xml:space="preserve">Домашнее задание: </w:t>
            </w:r>
            <w:r w:rsidRPr="00F8755B">
              <w:rPr>
                <w:rFonts w:ascii="Times New Roman" w:eastAsia="Calibri" w:hAnsi="Times New Roman" w:cs="Times New Roman"/>
                <w:sz w:val="24"/>
                <w:szCs w:val="24"/>
                <w:lang w:eastAsia="en-US"/>
              </w:rPr>
              <w:t>[6], с. 161-166</w:t>
            </w:r>
          </w:p>
        </w:tc>
        <w:tc>
          <w:tcPr>
            <w:tcW w:w="945" w:type="dxa"/>
            <w:vMerge/>
            <w:tcBorders>
              <w:left w:val="single" w:sz="4" w:space="0" w:color="auto"/>
              <w:bottom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bottom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F3169F" w:rsidRPr="00F8755B" w:rsidTr="00B473A2">
        <w:trPr>
          <w:trHeight w:val="254"/>
        </w:trPr>
        <w:tc>
          <w:tcPr>
            <w:tcW w:w="11637" w:type="dxa"/>
            <w:gridSpan w:val="2"/>
            <w:tcBorders>
              <w:left w:val="single" w:sz="4" w:space="0" w:color="auto"/>
              <w:right w:val="single" w:sz="4" w:space="0" w:color="auto"/>
            </w:tcBorders>
          </w:tcPr>
          <w:p w:rsidR="00F3169F" w:rsidRPr="00F8755B" w:rsidRDefault="00F3169F" w:rsidP="002D38B6">
            <w:pPr>
              <w:autoSpaceDE w:val="0"/>
              <w:autoSpaceDN w:val="0"/>
              <w:adjustRightInd w:val="0"/>
              <w:spacing w:after="0" w:line="240" w:lineRule="auto"/>
              <w:rPr>
                <w:rFonts w:ascii="Times New Roman" w:eastAsia="Times New Roman" w:hAnsi="Times New Roman" w:cs="Times New Roman"/>
                <w:b/>
                <w:sz w:val="24"/>
                <w:szCs w:val="24"/>
              </w:rPr>
            </w:pPr>
            <w:r w:rsidRPr="00F8755B">
              <w:rPr>
                <w:rFonts w:ascii="Times New Roman" w:hAnsi="Times New Roman"/>
                <w:b/>
                <w:sz w:val="24"/>
                <w:szCs w:val="24"/>
              </w:rPr>
              <w:t>Раздел 3. Маркетинг отраслевого рынка</w:t>
            </w:r>
          </w:p>
        </w:tc>
        <w:tc>
          <w:tcPr>
            <w:tcW w:w="945" w:type="dxa"/>
            <w:tcBorders>
              <w:left w:val="single" w:sz="4" w:space="0" w:color="auto"/>
              <w:bottom w:val="single" w:sz="4" w:space="0" w:color="auto"/>
              <w:right w:val="single" w:sz="4" w:space="0" w:color="auto"/>
            </w:tcBorders>
            <w:shd w:val="clear" w:color="auto" w:fill="FFFFFF" w:themeFill="background1"/>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Calibri" w:hAnsi="Times New Roman" w:cs="Times New Roman"/>
                <w:b/>
                <w:bCs/>
                <w:sz w:val="24"/>
                <w:szCs w:val="24"/>
                <w:lang w:eastAsia="en-US"/>
              </w:rPr>
              <w:t>30</w:t>
            </w:r>
          </w:p>
        </w:tc>
        <w:tc>
          <w:tcPr>
            <w:tcW w:w="2552" w:type="dxa"/>
            <w:tcBorders>
              <w:left w:val="single" w:sz="4" w:space="0" w:color="auto"/>
              <w:bottom w:val="single" w:sz="4" w:space="0" w:color="auto"/>
              <w:right w:val="single" w:sz="4" w:space="0" w:color="auto"/>
            </w:tcBorders>
            <w:shd w:val="clear" w:color="auto" w:fill="auto"/>
          </w:tcPr>
          <w:p w:rsidR="00F3169F" w:rsidRPr="00F8755B" w:rsidRDefault="00F3169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3F0358">
        <w:trPr>
          <w:trHeight w:val="254"/>
        </w:trPr>
        <w:tc>
          <w:tcPr>
            <w:tcW w:w="2714" w:type="dxa"/>
            <w:vMerge w:val="restart"/>
            <w:tcBorders>
              <w:left w:val="single" w:sz="4" w:space="0" w:color="auto"/>
              <w:right w:val="single" w:sz="4" w:space="0" w:color="auto"/>
            </w:tcBorders>
          </w:tcPr>
          <w:p w:rsidR="00505569" w:rsidRPr="00F8755B" w:rsidRDefault="00505569" w:rsidP="006466A9">
            <w:pPr>
              <w:pStyle w:val="aa"/>
              <w:rPr>
                <w:rFonts w:ascii="Times New Roman" w:hAnsi="Times New Roman"/>
                <w:b/>
                <w:sz w:val="24"/>
                <w:szCs w:val="24"/>
              </w:rPr>
            </w:pPr>
            <w:r w:rsidRPr="00F8755B">
              <w:rPr>
                <w:rFonts w:ascii="Times New Roman" w:hAnsi="Times New Roman"/>
                <w:b/>
                <w:sz w:val="24"/>
                <w:szCs w:val="24"/>
              </w:rPr>
              <w:t xml:space="preserve">Тема 3.1. </w:t>
            </w:r>
          </w:p>
          <w:p w:rsidR="00505569" w:rsidRPr="00F8755B" w:rsidRDefault="00505569" w:rsidP="006466A9">
            <w:pPr>
              <w:autoSpaceDE w:val="0"/>
              <w:autoSpaceDN w:val="0"/>
              <w:adjustRightInd w:val="0"/>
              <w:spacing w:after="0" w:line="240" w:lineRule="auto"/>
              <w:rPr>
                <w:rFonts w:ascii="Times New Roman" w:hAnsi="Times New Roman" w:cs="Times New Roman"/>
                <w:b/>
                <w:bCs/>
                <w:sz w:val="24"/>
                <w:szCs w:val="24"/>
              </w:rPr>
            </w:pPr>
            <w:r w:rsidRPr="00F8755B">
              <w:rPr>
                <w:rFonts w:ascii="Times New Roman" w:hAnsi="Times New Roman"/>
                <w:b/>
                <w:sz w:val="24"/>
                <w:szCs w:val="24"/>
              </w:rPr>
              <w:t>Ключевые показатели эффективности работы специалиста</w:t>
            </w:r>
          </w:p>
        </w:tc>
        <w:tc>
          <w:tcPr>
            <w:tcW w:w="8923" w:type="dxa"/>
            <w:tcBorders>
              <w:left w:val="single" w:sz="4" w:space="0" w:color="auto"/>
              <w:right w:val="single" w:sz="4" w:space="0" w:color="auto"/>
            </w:tcBorders>
          </w:tcPr>
          <w:p w:rsidR="00505569" w:rsidRPr="00F8755B" w:rsidRDefault="00505569" w:rsidP="00660D58">
            <w:pPr>
              <w:snapToGrid w:val="0"/>
              <w:spacing w:after="0" w:line="240" w:lineRule="auto"/>
              <w:jc w:val="both"/>
              <w:rPr>
                <w:rFonts w:ascii="Times New Roman" w:hAnsi="Times New Roman"/>
                <w:sz w:val="24"/>
                <w:szCs w:val="24"/>
              </w:rPr>
            </w:pPr>
            <w:r w:rsidRPr="00F8755B">
              <w:rPr>
                <w:rFonts w:ascii="Times New Roman" w:hAnsi="Times New Roman" w:cs="Times New Roman"/>
                <w:b/>
                <w:sz w:val="24"/>
                <w:szCs w:val="24"/>
                <w:lang w:eastAsia="ar-SA"/>
              </w:rPr>
              <w:t>19.</w:t>
            </w:r>
            <w:r w:rsidR="00D473FC">
              <w:rPr>
                <w:rFonts w:ascii="Times New Roman" w:hAnsi="Times New Roman" w:cs="Times New Roman"/>
                <w:b/>
                <w:sz w:val="24"/>
                <w:szCs w:val="24"/>
                <w:lang w:eastAsia="ar-SA"/>
              </w:rPr>
              <w:t xml:space="preserve"> </w:t>
            </w:r>
            <w:r w:rsidRPr="00F8755B">
              <w:rPr>
                <w:rFonts w:ascii="Times New Roman" w:hAnsi="Times New Roman"/>
                <w:b/>
                <w:sz w:val="24"/>
                <w:szCs w:val="24"/>
              </w:rPr>
              <w:t>Маркетинг отраслевого рынка на основе ключевых показателей эффективности работы специалиста по 12 «</w:t>
            </w:r>
            <w:r w:rsidRPr="00F8755B">
              <w:rPr>
                <w:rFonts w:ascii="Times New Roman" w:hAnsi="Times New Roman"/>
                <w:b/>
                <w:sz w:val="24"/>
                <w:szCs w:val="24"/>
                <w:lang w:val="en-US"/>
              </w:rPr>
              <w:t>P</w:t>
            </w:r>
            <w:r w:rsidRPr="00F8755B">
              <w:rPr>
                <w:rFonts w:ascii="Times New Roman" w:hAnsi="Times New Roman"/>
                <w:b/>
                <w:sz w:val="24"/>
                <w:szCs w:val="24"/>
              </w:rPr>
              <w:t>»</w:t>
            </w:r>
          </w:p>
          <w:p w:rsidR="00505569" w:rsidRPr="00F8755B" w:rsidRDefault="00505569" w:rsidP="00660D58">
            <w:pPr>
              <w:snapToGrid w:val="0"/>
              <w:spacing w:after="0" w:line="240" w:lineRule="auto"/>
              <w:jc w:val="both"/>
              <w:rPr>
                <w:rFonts w:ascii="Times New Roman" w:hAnsi="Times New Roman" w:cs="Times New Roman"/>
                <w:b/>
                <w:color w:val="FF0000"/>
                <w:sz w:val="24"/>
                <w:szCs w:val="24"/>
              </w:rPr>
            </w:pPr>
            <w:r w:rsidRPr="00F8755B">
              <w:rPr>
                <w:rFonts w:ascii="Times New Roman" w:hAnsi="Times New Roman"/>
                <w:sz w:val="24"/>
                <w:szCs w:val="24"/>
              </w:rPr>
              <w:t>Продукт, Прейскурант, Место (</w:t>
            </w:r>
            <w:r w:rsidRPr="00F8755B">
              <w:rPr>
                <w:rFonts w:ascii="Times New Roman" w:hAnsi="Times New Roman"/>
                <w:sz w:val="24"/>
                <w:szCs w:val="24"/>
                <w:lang w:val="en-US"/>
              </w:rPr>
              <w:t>Place</w:t>
            </w:r>
            <w:r w:rsidRPr="00F8755B">
              <w:rPr>
                <w:rFonts w:ascii="Times New Roman" w:hAnsi="Times New Roman"/>
                <w:sz w:val="24"/>
                <w:szCs w:val="24"/>
              </w:rPr>
              <w:t>), Продвижение, Подтверждения, Партнерство, Публичность, Позиционирование, Упаковка (</w:t>
            </w:r>
            <w:r w:rsidRPr="00F8755B">
              <w:rPr>
                <w:rFonts w:ascii="Times New Roman" w:hAnsi="Times New Roman"/>
                <w:sz w:val="24"/>
                <w:szCs w:val="24"/>
                <w:lang w:val="en-US"/>
              </w:rPr>
              <w:t>Package</w:t>
            </w:r>
            <w:r w:rsidRPr="00F8755B">
              <w:rPr>
                <w:rFonts w:ascii="Times New Roman" w:hAnsi="Times New Roman"/>
                <w:sz w:val="24"/>
                <w:szCs w:val="24"/>
              </w:rPr>
              <w:t>), Процесс, Персонал</w:t>
            </w:r>
          </w:p>
        </w:tc>
        <w:tc>
          <w:tcPr>
            <w:tcW w:w="945" w:type="dxa"/>
            <w:vMerge w:val="restart"/>
            <w:tcBorders>
              <w:left w:val="single" w:sz="4" w:space="0" w:color="auto"/>
              <w:right w:val="single" w:sz="4" w:space="0" w:color="auto"/>
            </w:tcBorders>
            <w:shd w:val="clear" w:color="auto" w:fill="FFFFFF"/>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val="restart"/>
            <w:tcBorders>
              <w:left w:val="single" w:sz="4" w:space="0" w:color="auto"/>
              <w:right w:val="single" w:sz="4" w:space="0" w:color="auto"/>
            </w:tcBorders>
            <w:shd w:val="clear" w:color="auto" w:fill="FFFFFF"/>
          </w:tcPr>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01</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02</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03</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04</w:t>
            </w:r>
          </w:p>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A429C9">
            <w:pPr>
              <w:snapToGrid w:val="0"/>
              <w:spacing w:after="0" w:line="240" w:lineRule="auto"/>
              <w:jc w:val="both"/>
              <w:rPr>
                <w:rFonts w:ascii="Times New Roman" w:hAnsi="Times New Roman" w:cs="Times New Roman"/>
                <w:b/>
                <w:sz w:val="24"/>
                <w:szCs w:val="24"/>
                <w:lang w:eastAsia="ar-SA"/>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с. 65 - 94</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310473">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FB09B9">
            <w:pPr>
              <w:snapToGrid w:val="0"/>
              <w:spacing w:after="0" w:line="240" w:lineRule="auto"/>
              <w:jc w:val="both"/>
              <w:rPr>
                <w:rFonts w:ascii="Times New Roman" w:hAnsi="Times New Roman"/>
                <w:b/>
                <w:sz w:val="24"/>
                <w:szCs w:val="24"/>
                <w:lang w:eastAsia="en-US"/>
              </w:rPr>
            </w:pPr>
            <w:r w:rsidRPr="00F8755B">
              <w:rPr>
                <w:rFonts w:ascii="Times New Roman" w:hAnsi="Times New Roman" w:cs="Times New Roman"/>
                <w:b/>
                <w:sz w:val="24"/>
                <w:szCs w:val="24"/>
              </w:rPr>
              <w:t>20.</w:t>
            </w:r>
            <w:r w:rsidR="00D473FC">
              <w:rPr>
                <w:rFonts w:ascii="Times New Roman" w:hAnsi="Times New Roman" w:cs="Times New Roman"/>
                <w:b/>
                <w:sz w:val="24"/>
                <w:szCs w:val="24"/>
              </w:rPr>
              <w:t xml:space="preserve"> </w:t>
            </w:r>
            <w:r w:rsidRPr="00F8755B">
              <w:rPr>
                <w:rFonts w:ascii="Times New Roman" w:hAnsi="Times New Roman"/>
                <w:b/>
                <w:sz w:val="24"/>
                <w:szCs w:val="24"/>
                <w:lang w:eastAsia="en-US"/>
              </w:rPr>
              <w:t>Основные понятия: бизнес, стартап, бизнес-план, бизнес-идея, планирование рабочего времени</w:t>
            </w:r>
          </w:p>
          <w:p w:rsidR="00505569" w:rsidRPr="00F8755B" w:rsidRDefault="00505569" w:rsidP="00FB09B9">
            <w:pPr>
              <w:snapToGrid w:val="0"/>
              <w:spacing w:after="0" w:line="240" w:lineRule="auto"/>
              <w:jc w:val="both"/>
              <w:rPr>
                <w:rFonts w:ascii="Times New Roman" w:hAnsi="Times New Roman" w:cs="Times New Roman"/>
                <w:b/>
                <w:sz w:val="24"/>
                <w:szCs w:val="24"/>
              </w:rPr>
            </w:pPr>
            <w:r w:rsidRPr="00F8755B">
              <w:rPr>
                <w:rFonts w:ascii="Times New Roman" w:hAnsi="Times New Roman"/>
                <w:sz w:val="24"/>
                <w:szCs w:val="24"/>
              </w:rPr>
              <w:t>Бизнес-модель рабочего места специалиста индустрии красоты в качестве наемного специалиста, индивидуального предпринимателя, работающего на патентной системе налогообложения.</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A429C9">
            <w:pPr>
              <w:snapToGrid w:val="0"/>
              <w:spacing w:after="0" w:line="240" w:lineRule="auto"/>
              <w:jc w:val="both"/>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с. 40 -53</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F3169F" w:rsidRPr="00F8755B" w:rsidTr="0005347B">
        <w:trPr>
          <w:trHeight w:val="254"/>
        </w:trPr>
        <w:tc>
          <w:tcPr>
            <w:tcW w:w="2714" w:type="dxa"/>
            <w:vMerge/>
            <w:tcBorders>
              <w:left w:val="single" w:sz="4" w:space="0" w:color="auto"/>
              <w:right w:val="single" w:sz="4" w:space="0" w:color="auto"/>
            </w:tcBorders>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F3169F" w:rsidRPr="00F8755B" w:rsidRDefault="00F3169F" w:rsidP="00A429C9">
            <w:pPr>
              <w:snapToGrid w:val="0"/>
              <w:spacing w:after="0" w:line="240" w:lineRule="auto"/>
              <w:jc w:val="both"/>
              <w:rPr>
                <w:rFonts w:ascii="Times New Roman" w:hAnsi="Times New Roman" w:cs="Times New Roman"/>
                <w:b/>
                <w:sz w:val="24"/>
                <w:szCs w:val="24"/>
              </w:rPr>
            </w:pPr>
            <w:r w:rsidRPr="00F8755B">
              <w:rPr>
                <w:rFonts w:ascii="Times New Roman" w:hAnsi="Times New Roman" w:cs="Times New Roman"/>
                <w:b/>
                <w:sz w:val="24"/>
                <w:szCs w:val="24"/>
              </w:rPr>
              <w:t>Самостоятельная работа обучающегося:</w:t>
            </w:r>
          </w:p>
        </w:tc>
        <w:tc>
          <w:tcPr>
            <w:tcW w:w="945" w:type="dxa"/>
            <w:tcBorders>
              <w:left w:val="single" w:sz="4" w:space="0" w:color="auto"/>
              <w:bottom w:val="single" w:sz="4" w:space="0" w:color="auto"/>
              <w:right w:val="single" w:sz="4" w:space="0" w:color="auto"/>
            </w:tcBorders>
            <w:shd w:val="clear" w:color="auto" w:fill="FFFFFF" w:themeFill="background1"/>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Calibri" w:hAnsi="Times New Roman" w:cs="Times New Roman"/>
                <w:b/>
                <w:bCs/>
                <w:sz w:val="24"/>
                <w:szCs w:val="24"/>
                <w:lang w:eastAsia="en-US"/>
              </w:rPr>
              <w:t>4</w:t>
            </w:r>
          </w:p>
        </w:tc>
        <w:tc>
          <w:tcPr>
            <w:tcW w:w="2552" w:type="dxa"/>
            <w:vMerge/>
            <w:tcBorders>
              <w:left w:val="single" w:sz="4" w:space="0" w:color="auto"/>
              <w:right w:val="single" w:sz="4" w:space="0" w:color="auto"/>
            </w:tcBorders>
            <w:shd w:val="clear" w:color="auto" w:fill="auto"/>
          </w:tcPr>
          <w:p w:rsidR="00F3169F" w:rsidRPr="00F8755B" w:rsidRDefault="00F3169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F3169F" w:rsidRPr="00F8755B" w:rsidTr="0005347B">
        <w:trPr>
          <w:trHeight w:val="254"/>
        </w:trPr>
        <w:tc>
          <w:tcPr>
            <w:tcW w:w="2714" w:type="dxa"/>
            <w:vMerge/>
            <w:tcBorders>
              <w:left w:val="single" w:sz="4" w:space="0" w:color="auto"/>
              <w:right w:val="single" w:sz="4" w:space="0" w:color="auto"/>
            </w:tcBorders>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F3169F" w:rsidRPr="00F8755B" w:rsidRDefault="00F3169F" w:rsidP="00A26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8755B">
              <w:rPr>
                <w:rFonts w:ascii="Times New Roman" w:hAnsi="Times New Roman" w:cs="Times New Roman"/>
                <w:sz w:val="24"/>
                <w:szCs w:val="24"/>
              </w:rPr>
              <w:t>Задание (сквозная задача):</w:t>
            </w:r>
          </w:p>
          <w:p w:rsidR="00F3169F" w:rsidRPr="00F8755B" w:rsidRDefault="00F3169F" w:rsidP="00A26AD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8755B">
              <w:rPr>
                <w:rFonts w:ascii="Times New Roman" w:hAnsi="Times New Roman" w:cs="Times New Roman"/>
                <w:sz w:val="24"/>
                <w:szCs w:val="24"/>
              </w:rPr>
              <w:t>- организация бизнеса, выбор организационно-правовой формы (краткое описание проектируемого бизнеса/бизнес-идеи);</w:t>
            </w:r>
          </w:p>
          <w:p w:rsidR="00F3169F" w:rsidRPr="00F8755B" w:rsidRDefault="00F3169F" w:rsidP="00A26AD6">
            <w:pPr>
              <w:snapToGrid w:val="0"/>
              <w:spacing w:after="0" w:line="240" w:lineRule="auto"/>
              <w:jc w:val="both"/>
              <w:rPr>
                <w:rFonts w:ascii="Times New Roman" w:hAnsi="Times New Roman" w:cs="Times New Roman"/>
                <w:b/>
                <w:sz w:val="24"/>
                <w:szCs w:val="24"/>
              </w:rPr>
            </w:pPr>
            <w:r w:rsidRPr="00F8755B">
              <w:rPr>
                <w:rFonts w:ascii="Times New Roman" w:hAnsi="Times New Roman" w:cs="Times New Roman"/>
                <w:sz w:val="24"/>
                <w:szCs w:val="24"/>
              </w:rPr>
              <w:t>-  характеристика продукта/услуги; наименование продукции/услуги: назначение и область применения, конкурентоспособность; степень готовности к выпуску и реализации продукции/услуги</w:t>
            </w:r>
          </w:p>
        </w:tc>
        <w:tc>
          <w:tcPr>
            <w:tcW w:w="945" w:type="dxa"/>
            <w:tcBorders>
              <w:left w:val="single" w:sz="4" w:space="0" w:color="auto"/>
              <w:bottom w:val="single" w:sz="4" w:space="0" w:color="auto"/>
              <w:right w:val="single" w:sz="4" w:space="0" w:color="auto"/>
            </w:tcBorders>
            <w:shd w:val="clear" w:color="auto" w:fill="FFFFFF" w:themeFill="background1"/>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tc>
        <w:tc>
          <w:tcPr>
            <w:tcW w:w="2552" w:type="dxa"/>
            <w:vMerge/>
            <w:tcBorders>
              <w:left w:val="single" w:sz="4" w:space="0" w:color="auto"/>
              <w:bottom w:val="single" w:sz="4" w:space="0" w:color="auto"/>
              <w:right w:val="single" w:sz="4" w:space="0" w:color="auto"/>
            </w:tcBorders>
            <w:shd w:val="clear" w:color="auto" w:fill="auto"/>
          </w:tcPr>
          <w:p w:rsidR="00F3169F" w:rsidRPr="00F8755B" w:rsidRDefault="00F3169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1D4130">
        <w:trPr>
          <w:trHeight w:val="254"/>
        </w:trPr>
        <w:tc>
          <w:tcPr>
            <w:tcW w:w="2714" w:type="dxa"/>
            <w:vMerge w:val="restart"/>
            <w:tcBorders>
              <w:left w:val="single" w:sz="4" w:space="0" w:color="auto"/>
              <w:right w:val="single" w:sz="4" w:space="0" w:color="auto"/>
            </w:tcBorders>
          </w:tcPr>
          <w:p w:rsidR="00505569" w:rsidRPr="00F8755B" w:rsidRDefault="00505569" w:rsidP="006466A9">
            <w:pPr>
              <w:pStyle w:val="aa"/>
              <w:rPr>
                <w:rFonts w:ascii="Times New Roman" w:hAnsi="Times New Roman"/>
                <w:b/>
                <w:sz w:val="24"/>
                <w:szCs w:val="24"/>
              </w:rPr>
            </w:pPr>
            <w:r w:rsidRPr="00F8755B">
              <w:rPr>
                <w:rFonts w:ascii="Times New Roman" w:hAnsi="Times New Roman"/>
                <w:b/>
                <w:sz w:val="24"/>
                <w:szCs w:val="24"/>
              </w:rPr>
              <w:t xml:space="preserve">Тема 3.2. </w:t>
            </w:r>
          </w:p>
          <w:p w:rsidR="00505569" w:rsidRPr="00F8755B" w:rsidRDefault="00505569" w:rsidP="006466A9">
            <w:pPr>
              <w:spacing w:after="0" w:line="240" w:lineRule="auto"/>
              <w:rPr>
                <w:rFonts w:ascii="Times New Roman" w:hAnsi="Times New Roman" w:cs="Times New Roman"/>
                <w:b/>
                <w:bCs/>
                <w:sz w:val="24"/>
                <w:szCs w:val="24"/>
              </w:rPr>
            </w:pPr>
            <w:r w:rsidRPr="00F8755B">
              <w:rPr>
                <w:rFonts w:ascii="Times New Roman" w:hAnsi="Times New Roman"/>
                <w:b/>
                <w:sz w:val="24"/>
                <w:szCs w:val="24"/>
              </w:rPr>
              <w:t xml:space="preserve">Ценообразование на </w:t>
            </w:r>
            <w:r w:rsidRPr="00F8755B">
              <w:rPr>
                <w:rFonts w:ascii="Times New Roman" w:hAnsi="Times New Roman"/>
                <w:b/>
                <w:sz w:val="24"/>
                <w:szCs w:val="24"/>
              </w:rPr>
              <w:lastRenderedPageBreak/>
              <w:t>рабочем месте специалиста</w:t>
            </w:r>
          </w:p>
        </w:tc>
        <w:tc>
          <w:tcPr>
            <w:tcW w:w="8923" w:type="dxa"/>
            <w:tcBorders>
              <w:left w:val="single" w:sz="4" w:space="0" w:color="auto"/>
              <w:right w:val="single" w:sz="4" w:space="0" w:color="auto"/>
            </w:tcBorders>
          </w:tcPr>
          <w:p w:rsidR="00505569" w:rsidRPr="00F8755B" w:rsidRDefault="00505569" w:rsidP="00660D58">
            <w:pPr>
              <w:pStyle w:val="aa"/>
              <w:rPr>
                <w:rFonts w:ascii="Times New Roman" w:hAnsi="Times New Roman"/>
                <w:b/>
                <w:sz w:val="24"/>
                <w:szCs w:val="24"/>
              </w:rPr>
            </w:pPr>
            <w:r w:rsidRPr="00F8755B">
              <w:rPr>
                <w:rFonts w:ascii="Times New Roman" w:hAnsi="Times New Roman" w:cs="Times New Roman"/>
                <w:b/>
                <w:sz w:val="24"/>
                <w:szCs w:val="24"/>
              </w:rPr>
              <w:lastRenderedPageBreak/>
              <w:t xml:space="preserve">21. </w:t>
            </w:r>
            <w:r w:rsidRPr="00F8755B">
              <w:rPr>
                <w:rFonts w:ascii="Times New Roman" w:hAnsi="Times New Roman"/>
                <w:b/>
                <w:sz w:val="24"/>
                <w:szCs w:val="24"/>
              </w:rPr>
              <w:t>Товарная матрица услуг специалиста индустрии красоты в соответствии с предпочтениями потребителей</w:t>
            </w:r>
          </w:p>
          <w:p w:rsidR="00505569" w:rsidRPr="00B05BBD" w:rsidRDefault="00505569" w:rsidP="00660D58">
            <w:pPr>
              <w:pStyle w:val="aa"/>
              <w:rPr>
                <w:rFonts w:ascii="Times New Roman" w:hAnsi="Times New Roman" w:cs="Times New Roman"/>
                <w:bCs/>
                <w:sz w:val="24"/>
                <w:szCs w:val="24"/>
              </w:rPr>
            </w:pPr>
            <w:r w:rsidRPr="00B05BBD">
              <w:rPr>
                <w:rFonts w:ascii="Times New Roman" w:hAnsi="Times New Roman" w:cs="Times New Roman"/>
                <w:bCs/>
                <w:sz w:val="24"/>
                <w:szCs w:val="24"/>
              </w:rPr>
              <w:lastRenderedPageBreak/>
              <w:t>Основное понятие и значение ассортиментной (товарной) матрицы.</w:t>
            </w:r>
            <w:r>
              <w:rPr>
                <w:rFonts w:ascii="Times New Roman" w:hAnsi="Times New Roman" w:cs="Times New Roman"/>
                <w:bCs/>
                <w:sz w:val="24"/>
                <w:szCs w:val="24"/>
              </w:rPr>
              <w:t xml:space="preserve"> Группы товарной матрицы. Этапы формирования товарной матрицы.</w:t>
            </w:r>
          </w:p>
        </w:tc>
        <w:tc>
          <w:tcPr>
            <w:tcW w:w="945" w:type="dxa"/>
            <w:vMerge w:val="restart"/>
            <w:tcBorders>
              <w:left w:val="single" w:sz="4" w:space="0" w:color="auto"/>
              <w:right w:val="single" w:sz="4" w:space="0" w:color="auto"/>
            </w:tcBorders>
            <w:shd w:val="clear" w:color="auto" w:fill="FFFFFF"/>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lastRenderedPageBreak/>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val="restart"/>
            <w:tcBorders>
              <w:left w:val="single" w:sz="4" w:space="0" w:color="auto"/>
              <w:right w:val="single" w:sz="4" w:space="0" w:color="auto"/>
            </w:tcBorders>
            <w:shd w:val="clear" w:color="auto" w:fill="FFFFFF"/>
          </w:tcPr>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01</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02</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lastRenderedPageBreak/>
              <w:t>ОК 03</w:t>
            </w:r>
          </w:p>
          <w:p w:rsidR="00505569" w:rsidRPr="00F8755B" w:rsidRDefault="00505569" w:rsidP="00B80F84">
            <w:pPr>
              <w:pStyle w:val="aa"/>
              <w:jc w:val="center"/>
              <w:rPr>
                <w:rFonts w:ascii="Times New Roman" w:hAnsi="Times New Roman"/>
                <w:sz w:val="24"/>
                <w:szCs w:val="24"/>
              </w:rPr>
            </w:pPr>
            <w:r w:rsidRPr="00F8755B">
              <w:rPr>
                <w:rFonts w:ascii="Times New Roman" w:hAnsi="Times New Roman"/>
                <w:sz w:val="24"/>
                <w:szCs w:val="24"/>
              </w:rPr>
              <w:t>ОК 04</w:t>
            </w:r>
          </w:p>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1D1B4B">
            <w:pPr>
              <w:spacing w:after="0" w:line="240" w:lineRule="auto"/>
              <w:jc w:val="both"/>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с. 195-</w:t>
            </w:r>
            <w:r w:rsidRPr="00F8755B">
              <w:rPr>
                <w:rFonts w:ascii="Times New Roman" w:hAnsi="Times New Roman" w:cs="Times New Roman"/>
                <w:bCs/>
                <w:sz w:val="24"/>
                <w:szCs w:val="24"/>
              </w:rPr>
              <w:t>202</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56537D">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660D58">
            <w:pPr>
              <w:spacing w:after="0" w:line="240" w:lineRule="auto"/>
              <w:jc w:val="both"/>
              <w:rPr>
                <w:rFonts w:ascii="Times New Roman" w:hAnsi="Times New Roman"/>
                <w:b/>
                <w:sz w:val="24"/>
                <w:szCs w:val="24"/>
              </w:rPr>
            </w:pPr>
            <w:r w:rsidRPr="00F8755B">
              <w:rPr>
                <w:rFonts w:ascii="Times New Roman" w:hAnsi="Times New Roman" w:cs="Times New Roman"/>
                <w:b/>
                <w:sz w:val="24"/>
                <w:szCs w:val="24"/>
              </w:rPr>
              <w:t xml:space="preserve">22. </w:t>
            </w:r>
            <w:r w:rsidRPr="00F8755B">
              <w:rPr>
                <w:rFonts w:ascii="Times New Roman" w:hAnsi="Times New Roman"/>
                <w:b/>
                <w:sz w:val="24"/>
                <w:szCs w:val="24"/>
              </w:rPr>
              <w:t>Принципы и правила создания системы продаж</w:t>
            </w:r>
          </w:p>
          <w:p w:rsidR="00505569" w:rsidRPr="00F8755B" w:rsidRDefault="00505569" w:rsidP="00660D58">
            <w:pPr>
              <w:spacing w:after="0" w:line="240" w:lineRule="auto"/>
              <w:jc w:val="both"/>
              <w:rPr>
                <w:rFonts w:ascii="Times New Roman" w:hAnsi="Times New Roman" w:cs="Times New Roman"/>
                <w:b/>
                <w:sz w:val="24"/>
                <w:szCs w:val="24"/>
              </w:rPr>
            </w:pPr>
            <w:r w:rsidRPr="00F8755B">
              <w:rPr>
                <w:rFonts w:ascii="Times New Roman" w:hAnsi="Times New Roman"/>
                <w:sz w:val="24"/>
                <w:szCs w:val="24"/>
              </w:rPr>
              <w:t>Продающая среда на рабочем месте специалиста. Карты продаж оказываемых услуг</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1D1B4B">
            <w:pPr>
              <w:spacing w:after="0" w:line="240" w:lineRule="auto"/>
              <w:jc w:val="both"/>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202-207</w:t>
            </w:r>
          </w:p>
        </w:tc>
        <w:tc>
          <w:tcPr>
            <w:tcW w:w="945" w:type="dxa"/>
            <w:vMerge/>
            <w:tcBorders>
              <w:left w:val="single" w:sz="4" w:space="0" w:color="auto"/>
              <w:bottom w:val="single" w:sz="4" w:space="0" w:color="auto"/>
              <w:right w:val="single" w:sz="4" w:space="0" w:color="auto"/>
            </w:tcBorders>
            <w:shd w:val="clear" w:color="auto" w:fill="auto"/>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515A2A">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660D58">
            <w:pPr>
              <w:spacing w:after="0" w:line="240" w:lineRule="auto"/>
              <w:jc w:val="both"/>
              <w:rPr>
                <w:rFonts w:ascii="Times New Roman" w:hAnsi="Times New Roman" w:cs="Times New Roman"/>
                <w:b/>
                <w:sz w:val="24"/>
                <w:szCs w:val="24"/>
              </w:rPr>
            </w:pPr>
            <w:r w:rsidRPr="00F8755B">
              <w:rPr>
                <w:rFonts w:ascii="Times New Roman" w:eastAsia="Times New Roman" w:hAnsi="Times New Roman" w:cs="Times New Roman"/>
                <w:b/>
                <w:sz w:val="24"/>
                <w:szCs w:val="24"/>
              </w:rPr>
              <w:t>23.</w:t>
            </w:r>
            <w:r w:rsidR="00D473FC">
              <w:rPr>
                <w:rFonts w:ascii="Times New Roman" w:eastAsia="Times New Roman" w:hAnsi="Times New Roman" w:cs="Times New Roman"/>
                <w:b/>
                <w:sz w:val="24"/>
                <w:szCs w:val="24"/>
              </w:rPr>
              <w:t xml:space="preserve"> </w:t>
            </w:r>
            <w:r w:rsidRPr="00F8755B">
              <w:rPr>
                <w:rFonts w:ascii="Times New Roman" w:eastAsia="Times New Roman" w:hAnsi="Times New Roman" w:cs="Times New Roman"/>
                <w:b/>
                <w:i/>
                <w:sz w:val="24"/>
                <w:szCs w:val="24"/>
              </w:rPr>
              <w:t>Практическое занятие № 5</w:t>
            </w:r>
            <w:r w:rsidRPr="00F8755B">
              <w:rPr>
                <w:rFonts w:ascii="Times New Roman" w:hAnsi="Times New Roman"/>
                <w:sz w:val="24"/>
                <w:szCs w:val="24"/>
              </w:rPr>
              <w:t xml:space="preserve"> Разработка уникального торгового предложения (УТП). Определение целевой аудитории</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660D58">
            <w:pPr>
              <w:spacing w:after="0" w:line="240" w:lineRule="auto"/>
              <w:jc w:val="both"/>
              <w:rPr>
                <w:rFonts w:ascii="Times New Roman" w:eastAsia="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с. 195-</w:t>
            </w:r>
            <w:r w:rsidRPr="00F8755B">
              <w:rPr>
                <w:rFonts w:ascii="Times New Roman" w:hAnsi="Times New Roman" w:cs="Times New Roman"/>
                <w:bCs/>
                <w:sz w:val="24"/>
                <w:szCs w:val="24"/>
              </w:rPr>
              <w:t>202</w:t>
            </w:r>
          </w:p>
        </w:tc>
        <w:tc>
          <w:tcPr>
            <w:tcW w:w="945" w:type="dxa"/>
            <w:vMerge/>
            <w:tcBorders>
              <w:left w:val="single" w:sz="4" w:space="0" w:color="auto"/>
              <w:bottom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616782">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660D58">
            <w:pPr>
              <w:spacing w:after="0" w:line="240" w:lineRule="auto"/>
              <w:jc w:val="both"/>
              <w:rPr>
                <w:rFonts w:ascii="Times New Roman" w:hAnsi="Times New Roman" w:cs="Times New Roman"/>
                <w:b/>
                <w:sz w:val="24"/>
                <w:szCs w:val="24"/>
              </w:rPr>
            </w:pPr>
            <w:r w:rsidRPr="00F8755B">
              <w:rPr>
                <w:rFonts w:ascii="Times New Roman" w:eastAsia="Times New Roman" w:hAnsi="Times New Roman" w:cs="Times New Roman"/>
                <w:b/>
                <w:sz w:val="24"/>
                <w:szCs w:val="24"/>
              </w:rPr>
              <w:t>24.</w:t>
            </w:r>
            <w:r w:rsidR="00D473FC">
              <w:rPr>
                <w:rFonts w:ascii="Times New Roman" w:eastAsia="Times New Roman" w:hAnsi="Times New Roman" w:cs="Times New Roman"/>
                <w:b/>
                <w:sz w:val="24"/>
                <w:szCs w:val="24"/>
              </w:rPr>
              <w:t xml:space="preserve"> </w:t>
            </w:r>
            <w:r w:rsidRPr="00F8755B">
              <w:rPr>
                <w:rFonts w:ascii="Times New Roman" w:eastAsia="Times New Roman" w:hAnsi="Times New Roman" w:cs="Times New Roman"/>
                <w:b/>
                <w:i/>
                <w:sz w:val="24"/>
                <w:szCs w:val="24"/>
              </w:rPr>
              <w:t>Практическое занятие № 6</w:t>
            </w:r>
            <w:r w:rsidRPr="00F8755B">
              <w:rPr>
                <w:rFonts w:ascii="Times New Roman" w:hAnsi="Times New Roman" w:cs="Times New Roman"/>
                <w:sz w:val="24"/>
                <w:szCs w:val="24"/>
              </w:rPr>
              <w:t>Сегментация рынка и определение ниши продукта бизнеса</w:t>
            </w:r>
          </w:p>
        </w:tc>
        <w:tc>
          <w:tcPr>
            <w:tcW w:w="945" w:type="dxa"/>
            <w:vMerge w:val="restart"/>
            <w:tcBorders>
              <w:left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05569" w:rsidRPr="00F8755B" w:rsidTr="0005347B">
        <w:trPr>
          <w:trHeight w:val="254"/>
        </w:trPr>
        <w:tc>
          <w:tcPr>
            <w:tcW w:w="2714" w:type="dxa"/>
            <w:vMerge/>
            <w:tcBorders>
              <w:left w:val="single" w:sz="4" w:space="0" w:color="auto"/>
              <w:right w:val="single" w:sz="4" w:space="0" w:color="auto"/>
            </w:tcBorders>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05569" w:rsidRPr="00F8755B" w:rsidRDefault="00505569" w:rsidP="00660D58">
            <w:pPr>
              <w:spacing w:after="0" w:line="240" w:lineRule="auto"/>
              <w:jc w:val="both"/>
              <w:rPr>
                <w:rFonts w:ascii="Times New Roman" w:eastAsia="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202-207</w:t>
            </w:r>
          </w:p>
        </w:tc>
        <w:tc>
          <w:tcPr>
            <w:tcW w:w="945" w:type="dxa"/>
            <w:vMerge/>
            <w:tcBorders>
              <w:left w:val="single" w:sz="4" w:space="0" w:color="auto"/>
              <w:bottom w:val="single" w:sz="4" w:space="0" w:color="auto"/>
              <w:right w:val="single" w:sz="4" w:space="0" w:color="auto"/>
            </w:tcBorders>
            <w:shd w:val="clear" w:color="auto" w:fill="FFFFFF" w:themeFill="background1"/>
          </w:tcPr>
          <w:p w:rsidR="00505569" w:rsidRPr="00F8755B" w:rsidRDefault="00505569"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05569" w:rsidRPr="00F8755B" w:rsidRDefault="00505569"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E5299B">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660D58">
            <w:pPr>
              <w:spacing w:after="0" w:line="240" w:lineRule="auto"/>
              <w:jc w:val="both"/>
              <w:rPr>
                <w:rFonts w:ascii="Times New Roman" w:hAnsi="Times New Roman" w:cs="Times New Roman"/>
                <w:b/>
                <w:sz w:val="24"/>
                <w:szCs w:val="24"/>
              </w:rPr>
            </w:pPr>
            <w:r w:rsidRPr="00F8755B">
              <w:rPr>
                <w:rFonts w:ascii="Times New Roman" w:eastAsia="Times New Roman" w:hAnsi="Times New Roman" w:cs="Times New Roman"/>
                <w:b/>
                <w:sz w:val="24"/>
                <w:szCs w:val="24"/>
              </w:rPr>
              <w:t>25.</w:t>
            </w:r>
            <w:r w:rsidR="00D473FC">
              <w:rPr>
                <w:rFonts w:ascii="Times New Roman" w:eastAsia="Times New Roman" w:hAnsi="Times New Roman" w:cs="Times New Roman"/>
                <w:b/>
                <w:sz w:val="24"/>
                <w:szCs w:val="24"/>
              </w:rPr>
              <w:t xml:space="preserve"> </w:t>
            </w:r>
            <w:r w:rsidRPr="00F8755B">
              <w:rPr>
                <w:rFonts w:ascii="Times New Roman" w:eastAsia="Times New Roman" w:hAnsi="Times New Roman" w:cs="Times New Roman"/>
                <w:b/>
                <w:i/>
                <w:sz w:val="24"/>
                <w:szCs w:val="24"/>
              </w:rPr>
              <w:t>Практическое занятие № 7</w:t>
            </w:r>
            <w:r w:rsidRPr="00F8755B">
              <w:rPr>
                <w:rFonts w:ascii="Times New Roman" w:hAnsi="Times New Roman"/>
                <w:sz w:val="24"/>
                <w:szCs w:val="24"/>
              </w:rPr>
              <w:t xml:space="preserve"> Проведение анализа ошибок (УПТ)</w:t>
            </w:r>
          </w:p>
        </w:tc>
        <w:tc>
          <w:tcPr>
            <w:tcW w:w="945" w:type="dxa"/>
            <w:vMerge w:val="restart"/>
            <w:tcBorders>
              <w:left w:val="single" w:sz="4" w:space="0" w:color="auto"/>
              <w:right w:val="single" w:sz="4" w:space="0" w:color="auto"/>
            </w:tcBorders>
            <w:shd w:val="clear" w:color="auto" w:fill="FFFFFF" w:themeFill="background1"/>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05347B">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660D58">
            <w:pPr>
              <w:spacing w:after="0" w:line="240" w:lineRule="auto"/>
              <w:jc w:val="both"/>
              <w:rPr>
                <w:rFonts w:ascii="Times New Roman" w:eastAsia="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202-207</w:t>
            </w:r>
          </w:p>
        </w:tc>
        <w:tc>
          <w:tcPr>
            <w:tcW w:w="945" w:type="dxa"/>
            <w:vMerge/>
            <w:tcBorders>
              <w:left w:val="single" w:sz="4" w:space="0" w:color="auto"/>
              <w:bottom w:val="single" w:sz="4" w:space="0" w:color="auto"/>
              <w:right w:val="single" w:sz="4" w:space="0" w:color="auto"/>
            </w:tcBorders>
            <w:shd w:val="clear" w:color="auto" w:fill="FFFFFF" w:themeFill="background1"/>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45730D">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660D58">
            <w:pPr>
              <w:spacing w:after="0" w:line="240" w:lineRule="auto"/>
              <w:jc w:val="both"/>
              <w:rPr>
                <w:rFonts w:ascii="Times New Roman" w:hAnsi="Times New Roman"/>
                <w:b/>
                <w:sz w:val="24"/>
                <w:szCs w:val="24"/>
              </w:rPr>
            </w:pPr>
            <w:r w:rsidRPr="00F8755B">
              <w:rPr>
                <w:rFonts w:ascii="Times New Roman" w:hAnsi="Times New Roman" w:cs="Times New Roman"/>
                <w:b/>
                <w:sz w:val="24"/>
                <w:szCs w:val="24"/>
              </w:rPr>
              <w:t>26.</w:t>
            </w:r>
            <w:r w:rsidR="00D473FC">
              <w:rPr>
                <w:rFonts w:ascii="Times New Roman" w:hAnsi="Times New Roman" w:cs="Times New Roman"/>
                <w:b/>
                <w:sz w:val="24"/>
                <w:szCs w:val="24"/>
              </w:rPr>
              <w:t xml:space="preserve"> </w:t>
            </w:r>
            <w:r w:rsidRPr="00F8755B">
              <w:rPr>
                <w:rFonts w:ascii="Times New Roman" w:hAnsi="Times New Roman"/>
                <w:b/>
                <w:sz w:val="24"/>
                <w:szCs w:val="24"/>
              </w:rPr>
              <w:t>Ценообразование на рабочем месте специалиста</w:t>
            </w:r>
          </w:p>
          <w:p w:rsidR="00527C7F" w:rsidRPr="00F8755B" w:rsidRDefault="00527C7F" w:rsidP="00660D58">
            <w:pPr>
              <w:spacing w:after="0" w:line="240" w:lineRule="auto"/>
              <w:jc w:val="both"/>
              <w:rPr>
                <w:rFonts w:ascii="Times New Roman" w:hAnsi="Times New Roman" w:cs="Times New Roman"/>
                <w:b/>
                <w:sz w:val="24"/>
                <w:szCs w:val="24"/>
              </w:rPr>
            </w:pPr>
            <w:r w:rsidRPr="00F8755B">
              <w:rPr>
                <w:rFonts w:ascii="Times New Roman" w:hAnsi="Times New Roman"/>
                <w:sz w:val="24"/>
                <w:szCs w:val="24"/>
              </w:rPr>
              <w:t>Оценка соответствия ценовых установок специалиста с его позиционированием на рынке и с экономическим положением потенциальных клиентов</w:t>
            </w:r>
          </w:p>
        </w:tc>
        <w:tc>
          <w:tcPr>
            <w:tcW w:w="945" w:type="dxa"/>
            <w:vMerge w:val="restart"/>
            <w:tcBorders>
              <w:left w:val="single" w:sz="4" w:space="0" w:color="auto"/>
              <w:right w:val="single" w:sz="4" w:space="0" w:color="auto"/>
            </w:tcBorders>
            <w:shd w:val="clear" w:color="auto" w:fill="FFFFFF" w:themeFill="background1"/>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05347B">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1D1B4B">
            <w:pPr>
              <w:spacing w:after="0" w:line="240" w:lineRule="auto"/>
              <w:jc w:val="both"/>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с. 193 - 207</w:t>
            </w:r>
          </w:p>
        </w:tc>
        <w:tc>
          <w:tcPr>
            <w:tcW w:w="945" w:type="dxa"/>
            <w:vMerge/>
            <w:tcBorders>
              <w:left w:val="single" w:sz="4" w:space="0" w:color="auto"/>
              <w:bottom w:val="single" w:sz="4" w:space="0" w:color="auto"/>
              <w:right w:val="single" w:sz="4" w:space="0" w:color="auto"/>
            </w:tcBorders>
            <w:shd w:val="clear" w:color="auto" w:fill="auto"/>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617F92">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660D58">
            <w:pPr>
              <w:spacing w:after="0" w:line="240" w:lineRule="auto"/>
              <w:rPr>
                <w:rFonts w:ascii="Times New Roman" w:hAnsi="Times New Roman" w:cs="Times New Roman"/>
                <w:b/>
                <w:sz w:val="24"/>
                <w:szCs w:val="24"/>
              </w:rPr>
            </w:pPr>
            <w:r w:rsidRPr="00F8755B">
              <w:rPr>
                <w:rFonts w:ascii="Times New Roman" w:eastAsia="Times New Roman" w:hAnsi="Times New Roman" w:cs="Times New Roman"/>
                <w:b/>
                <w:sz w:val="24"/>
                <w:szCs w:val="24"/>
              </w:rPr>
              <w:t>27.</w:t>
            </w:r>
            <w:r w:rsidRPr="00F8755B">
              <w:rPr>
                <w:rFonts w:ascii="Times New Roman" w:eastAsia="Times New Roman" w:hAnsi="Times New Roman" w:cs="Times New Roman"/>
                <w:b/>
                <w:i/>
                <w:sz w:val="24"/>
                <w:szCs w:val="24"/>
              </w:rPr>
              <w:t xml:space="preserve"> Практическое занятие № 8</w:t>
            </w:r>
            <w:r w:rsidRPr="00F8755B">
              <w:rPr>
                <w:rFonts w:ascii="Times New Roman" w:hAnsi="Times New Roman"/>
                <w:sz w:val="24"/>
                <w:szCs w:val="24"/>
              </w:rPr>
              <w:t xml:space="preserve"> Анализ выбранной территории для реализации коммерческой деятельности специалистом индустрии красоты</w:t>
            </w:r>
          </w:p>
        </w:tc>
        <w:tc>
          <w:tcPr>
            <w:tcW w:w="945" w:type="dxa"/>
            <w:vMerge w:val="restart"/>
            <w:tcBorders>
              <w:left w:val="single" w:sz="4" w:space="0" w:color="auto"/>
              <w:right w:val="single" w:sz="4" w:space="0" w:color="auto"/>
            </w:tcBorders>
            <w:shd w:val="clear" w:color="auto" w:fill="FFFFFF" w:themeFill="background1"/>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05347B">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660D58">
            <w:pPr>
              <w:spacing w:after="0" w:line="240" w:lineRule="auto"/>
              <w:rPr>
                <w:rFonts w:ascii="Times New Roman" w:eastAsia="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с. 193 - 207</w:t>
            </w:r>
          </w:p>
        </w:tc>
        <w:tc>
          <w:tcPr>
            <w:tcW w:w="945" w:type="dxa"/>
            <w:vMerge/>
            <w:tcBorders>
              <w:left w:val="single" w:sz="4" w:space="0" w:color="auto"/>
              <w:bottom w:val="single" w:sz="4" w:space="0" w:color="auto"/>
              <w:right w:val="single" w:sz="4" w:space="0" w:color="auto"/>
            </w:tcBorders>
            <w:shd w:val="clear" w:color="auto" w:fill="FFFFFF" w:themeFill="background1"/>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5B78B3">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660D58">
            <w:pPr>
              <w:spacing w:after="0" w:line="240" w:lineRule="auto"/>
              <w:rPr>
                <w:rFonts w:ascii="Times New Roman" w:eastAsia="Times New Roman" w:hAnsi="Times New Roman" w:cs="Times New Roman"/>
                <w:b/>
                <w:sz w:val="24"/>
                <w:szCs w:val="24"/>
              </w:rPr>
            </w:pPr>
            <w:r w:rsidRPr="00F8755B">
              <w:rPr>
                <w:rFonts w:ascii="Times New Roman" w:eastAsia="Times New Roman" w:hAnsi="Times New Roman" w:cs="Times New Roman"/>
                <w:b/>
                <w:sz w:val="24"/>
                <w:szCs w:val="24"/>
              </w:rPr>
              <w:t>28.</w:t>
            </w:r>
            <w:r w:rsidRPr="00F8755B">
              <w:rPr>
                <w:rFonts w:ascii="Times New Roman" w:eastAsia="Times New Roman" w:hAnsi="Times New Roman" w:cs="Times New Roman"/>
                <w:b/>
                <w:i/>
                <w:sz w:val="24"/>
                <w:szCs w:val="24"/>
              </w:rPr>
              <w:t xml:space="preserve"> Практическое занятие № 9</w:t>
            </w:r>
            <w:r w:rsidRPr="00F8755B">
              <w:rPr>
                <w:rFonts w:ascii="Times New Roman" w:hAnsi="Times New Roman"/>
                <w:sz w:val="24"/>
                <w:szCs w:val="24"/>
              </w:rPr>
              <w:t xml:space="preserve"> Политика ценообразования. Расчёт цен в сфере услуг</w:t>
            </w:r>
          </w:p>
        </w:tc>
        <w:tc>
          <w:tcPr>
            <w:tcW w:w="945" w:type="dxa"/>
            <w:vMerge w:val="restart"/>
            <w:tcBorders>
              <w:left w:val="single" w:sz="4" w:space="0" w:color="auto"/>
              <w:right w:val="single" w:sz="4" w:space="0" w:color="auto"/>
            </w:tcBorders>
            <w:shd w:val="clear" w:color="auto" w:fill="FFFFFF" w:themeFill="background1"/>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05347B">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660D58">
            <w:pPr>
              <w:spacing w:after="0" w:line="240" w:lineRule="auto"/>
              <w:rPr>
                <w:rFonts w:ascii="Times New Roman" w:eastAsia="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с. 193 - 207</w:t>
            </w:r>
          </w:p>
        </w:tc>
        <w:tc>
          <w:tcPr>
            <w:tcW w:w="945" w:type="dxa"/>
            <w:vMerge/>
            <w:tcBorders>
              <w:left w:val="single" w:sz="4" w:space="0" w:color="auto"/>
              <w:bottom w:val="single" w:sz="4" w:space="0" w:color="auto"/>
              <w:right w:val="single" w:sz="4" w:space="0" w:color="auto"/>
            </w:tcBorders>
            <w:shd w:val="clear" w:color="auto" w:fill="FFFFFF" w:themeFill="background1"/>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A05396">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660D58">
            <w:pPr>
              <w:spacing w:after="0" w:line="240" w:lineRule="auto"/>
              <w:rPr>
                <w:rFonts w:ascii="Times New Roman" w:eastAsia="Times New Roman" w:hAnsi="Times New Roman" w:cs="Times New Roman"/>
                <w:b/>
                <w:sz w:val="24"/>
                <w:szCs w:val="24"/>
              </w:rPr>
            </w:pPr>
            <w:r w:rsidRPr="00F8755B">
              <w:rPr>
                <w:rFonts w:ascii="Times New Roman" w:eastAsia="Times New Roman" w:hAnsi="Times New Roman" w:cs="Times New Roman"/>
                <w:b/>
                <w:sz w:val="24"/>
                <w:szCs w:val="24"/>
              </w:rPr>
              <w:t>29.</w:t>
            </w:r>
            <w:r w:rsidRPr="00F8755B">
              <w:rPr>
                <w:rFonts w:ascii="Times New Roman" w:eastAsia="Times New Roman" w:hAnsi="Times New Roman" w:cs="Times New Roman"/>
                <w:b/>
                <w:i/>
                <w:sz w:val="24"/>
                <w:szCs w:val="24"/>
              </w:rPr>
              <w:t xml:space="preserve"> Практическое занятие № 10</w:t>
            </w:r>
            <w:r w:rsidRPr="00F8755B">
              <w:rPr>
                <w:rFonts w:ascii="Times New Roman" w:hAnsi="Times New Roman"/>
                <w:sz w:val="24"/>
                <w:szCs w:val="24"/>
              </w:rPr>
              <w:t xml:space="preserve"> Составление Прейскуранта</w:t>
            </w:r>
          </w:p>
        </w:tc>
        <w:tc>
          <w:tcPr>
            <w:tcW w:w="945" w:type="dxa"/>
            <w:vMerge w:val="restart"/>
            <w:tcBorders>
              <w:left w:val="single" w:sz="4" w:space="0" w:color="auto"/>
              <w:right w:val="single" w:sz="4" w:space="0" w:color="auto"/>
            </w:tcBorders>
            <w:shd w:val="clear" w:color="auto" w:fill="FFFFFF" w:themeFill="background1"/>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527C7F" w:rsidRPr="00F8755B" w:rsidTr="0005347B">
        <w:trPr>
          <w:trHeight w:val="254"/>
        </w:trPr>
        <w:tc>
          <w:tcPr>
            <w:tcW w:w="2714" w:type="dxa"/>
            <w:vMerge/>
            <w:tcBorders>
              <w:left w:val="single" w:sz="4" w:space="0" w:color="auto"/>
              <w:right w:val="single" w:sz="4" w:space="0" w:color="auto"/>
            </w:tcBorders>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527C7F" w:rsidRPr="00F8755B" w:rsidRDefault="00527C7F" w:rsidP="00660D58">
            <w:pPr>
              <w:spacing w:after="0" w:line="240" w:lineRule="auto"/>
              <w:rPr>
                <w:rFonts w:ascii="Times New Roman" w:eastAsia="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с. 193 - 207</w:t>
            </w:r>
          </w:p>
        </w:tc>
        <w:tc>
          <w:tcPr>
            <w:tcW w:w="945" w:type="dxa"/>
            <w:vMerge/>
            <w:tcBorders>
              <w:left w:val="single" w:sz="4" w:space="0" w:color="auto"/>
              <w:bottom w:val="single" w:sz="4" w:space="0" w:color="auto"/>
              <w:right w:val="single" w:sz="4" w:space="0" w:color="auto"/>
            </w:tcBorders>
            <w:shd w:val="clear" w:color="auto" w:fill="FFFFFF" w:themeFill="background1"/>
          </w:tcPr>
          <w:p w:rsidR="00527C7F" w:rsidRPr="00F8755B" w:rsidRDefault="00527C7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527C7F" w:rsidRPr="00F8755B" w:rsidRDefault="00527C7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F3169F" w:rsidRPr="00F8755B" w:rsidTr="0005347B">
        <w:trPr>
          <w:trHeight w:val="254"/>
        </w:trPr>
        <w:tc>
          <w:tcPr>
            <w:tcW w:w="2714" w:type="dxa"/>
            <w:vMerge/>
            <w:tcBorders>
              <w:left w:val="single" w:sz="4" w:space="0" w:color="auto"/>
              <w:right w:val="single" w:sz="4" w:space="0" w:color="auto"/>
            </w:tcBorders>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F3169F" w:rsidRPr="00F8755B" w:rsidRDefault="00F3169F" w:rsidP="00FB09B9">
            <w:pPr>
              <w:spacing w:after="0" w:line="240" w:lineRule="auto"/>
              <w:rPr>
                <w:rFonts w:ascii="Times New Roman" w:eastAsia="Times New Roman" w:hAnsi="Times New Roman" w:cs="Times New Roman"/>
                <w:b/>
                <w:sz w:val="24"/>
                <w:szCs w:val="24"/>
              </w:rPr>
            </w:pPr>
            <w:r w:rsidRPr="00F8755B">
              <w:rPr>
                <w:rFonts w:ascii="Times New Roman" w:hAnsi="Times New Roman" w:cs="Times New Roman"/>
                <w:b/>
                <w:sz w:val="24"/>
                <w:szCs w:val="24"/>
              </w:rPr>
              <w:t>Самостоятельная работа обучающегося:</w:t>
            </w:r>
          </w:p>
        </w:tc>
        <w:tc>
          <w:tcPr>
            <w:tcW w:w="945" w:type="dxa"/>
            <w:tcBorders>
              <w:left w:val="single" w:sz="4" w:space="0" w:color="auto"/>
              <w:bottom w:val="single" w:sz="4" w:space="0" w:color="auto"/>
              <w:right w:val="single" w:sz="4" w:space="0" w:color="auto"/>
            </w:tcBorders>
            <w:shd w:val="clear" w:color="auto" w:fill="FFFFFF" w:themeFill="background1"/>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Calibri" w:hAnsi="Times New Roman" w:cs="Times New Roman"/>
                <w:b/>
                <w:bCs/>
                <w:sz w:val="24"/>
                <w:szCs w:val="24"/>
                <w:lang w:eastAsia="en-US"/>
              </w:rPr>
              <w:t>4</w:t>
            </w:r>
          </w:p>
        </w:tc>
        <w:tc>
          <w:tcPr>
            <w:tcW w:w="2552" w:type="dxa"/>
            <w:vMerge/>
            <w:tcBorders>
              <w:left w:val="single" w:sz="4" w:space="0" w:color="auto"/>
              <w:right w:val="single" w:sz="4" w:space="0" w:color="auto"/>
            </w:tcBorders>
            <w:shd w:val="clear" w:color="auto" w:fill="auto"/>
          </w:tcPr>
          <w:p w:rsidR="00F3169F" w:rsidRPr="00F8755B" w:rsidRDefault="00F3169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F3169F" w:rsidRPr="00F8755B" w:rsidTr="0005347B">
        <w:trPr>
          <w:trHeight w:val="254"/>
        </w:trPr>
        <w:tc>
          <w:tcPr>
            <w:tcW w:w="2714" w:type="dxa"/>
            <w:vMerge/>
            <w:tcBorders>
              <w:left w:val="single" w:sz="4" w:space="0" w:color="auto"/>
              <w:right w:val="single" w:sz="4" w:space="0" w:color="auto"/>
            </w:tcBorders>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F3169F" w:rsidRPr="00F8755B" w:rsidRDefault="00F3169F" w:rsidP="00816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8755B">
              <w:rPr>
                <w:rFonts w:ascii="Times New Roman" w:hAnsi="Times New Roman" w:cs="Times New Roman"/>
                <w:sz w:val="24"/>
                <w:szCs w:val="24"/>
              </w:rPr>
              <w:t>Задание (сквозная задача):</w:t>
            </w:r>
          </w:p>
          <w:p w:rsidR="00F3169F" w:rsidRPr="00F8755B" w:rsidRDefault="00F3169F" w:rsidP="00816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8755B">
              <w:rPr>
                <w:rFonts w:ascii="Times New Roman" w:hAnsi="Times New Roman" w:cs="Times New Roman"/>
                <w:sz w:val="24"/>
                <w:szCs w:val="24"/>
              </w:rPr>
              <w:t>- изучение целевого рынка, определение целевых потребителей продукта/услуги;</w:t>
            </w:r>
          </w:p>
          <w:p w:rsidR="00F3169F" w:rsidRPr="00F8755B" w:rsidRDefault="00F3169F" w:rsidP="0081662F">
            <w:pPr>
              <w:spacing w:after="0" w:line="240" w:lineRule="auto"/>
              <w:rPr>
                <w:rFonts w:ascii="Times New Roman" w:eastAsia="Times New Roman" w:hAnsi="Times New Roman" w:cs="Times New Roman"/>
                <w:b/>
                <w:sz w:val="24"/>
                <w:szCs w:val="24"/>
              </w:rPr>
            </w:pPr>
            <w:r w:rsidRPr="00F8755B">
              <w:rPr>
                <w:rFonts w:ascii="Times New Roman" w:hAnsi="Times New Roman" w:cs="Times New Roman"/>
                <w:sz w:val="24"/>
                <w:szCs w:val="24"/>
              </w:rPr>
              <w:t>- анализ рынков сбыта (оценка размера рынка и возможных тенденций его развития, оценка доли рынка и объема продаж</w:t>
            </w:r>
          </w:p>
        </w:tc>
        <w:tc>
          <w:tcPr>
            <w:tcW w:w="945" w:type="dxa"/>
            <w:tcBorders>
              <w:left w:val="single" w:sz="4" w:space="0" w:color="auto"/>
              <w:bottom w:val="single" w:sz="4" w:space="0" w:color="auto"/>
              <w:right w:val="single" w:sz="4" w:space="0" w:color="auto"/>
            </w:tcBorders>
            <w:shd w:val="clear" w:color="auto" w:fill="FFFFFF" w:themeFill="background1"/>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F3169F" w:rsidRPr="00F8755B" w:rsidRDefault="00F3169F" w:rsidP="00E260A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tc>
        <w:tc>
          <w:tcPr>
            <w:tcW w:w="2552" w:type="dxa"/>
            <w:vMerge/>
            <w:tcBorders>
              <w:left w:val="single" w:sz="4" w:space="0" w:color="auto"/>
              <w:bottom w:val="single" w:sz="4" w:space="0" w:color="auto"/>
              <w:right w:val="single" w:sz="4" w:space="0" w:color="auto"/>
            </w:tcBorders>
            <w:shd w:val="clear" w:color="auto" w:fill="auto"/>
          </w:tcPr>
          <w:p w:rsidR="00F3169F" w:rsidRPr="00F8755B" w:rsidRDefault="00F3169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F3169F" w:rsidRPr="00F8755B" w:rsidTr="00B473A2">
        <w:trPr>
          <w:trHeight w:val="254"/>
        </w:trPr>
        <w:tc>
          <w:tcPr>
            <w:tcW w:w="11637" w:type="dxa"/>
            <w:gridSpan w:val="2"/>
            <w:tcBorders>
              <w:left w:val="single" w:sz="4" w:space="0" w:color="auto"/>
              <w:right w:val="single" w:sz="4" w:space="0" w:color="auto"/>
            </w:tcBorders>
          </w:tcPr>
          <w:p w:rsidR="00F3169F" w:rsidRPr="00F8755B" w:rsidRDefault="00F3169F" w:rsidP="008166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F8755B">
              <w:rPr>
                <w:rFonts w:ascii="Times New Roman" w:hAnsi="Times New Roman"/>
                <w:b/>
                <w:sz w:val="24"/>
                <w:szCs w:val="24"/>
              </w:rPr>
              <w:t>Раздел 4. Технологии продвижения услуг специалиста индустрии красоты</w:t>
            </w:r>
          </w:p>
        </w:tc>
        <w:tc>
          <w:tcPr>
            <w:tcW w:w="945" w:type="dxa"/>
            <w:tcBorders>
              <w:left w:val="single" w:sz="4" w:space="0" w:color="auto"/>
              <w:bottom w:val="single" w:sz="4" w:space="0" w:color="auto"/>
              <w:right w:val="single" w:sz="4" w:space="0" w:color="auto"/>
            </w:tcBorders>
            <w:shd w:val="clear" w:color="auto" w:fill="FFFFFF" w:themeFill="background1"/>
          </w:tcPr>
          <w:p w:rsidR="00F3169F" w:rsidRPr="00F8755B" w:rsidRDefault="00F3169F"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r w:rsidRPr="00F8755B">
              <w:rPr>
                <w:rFonts w:ascii="Times New Roman" w:eastAsia="Calibri" w:hAnsi="Times New Roman" w:cs="Times New Roman"/>
                <w:b/>
                <w:bCs/>
                <w:sz w:val="24"/>
                <w:szCs w:val="24"/>
                <w:lang w:eastAsia="en-US"/>
              </w:rPr>
              <w:t>18</w:t>
            </w:r>
          </w:p>
        </w:tc>
        <w:tc>
          <w:tcPr>
            <w:tcW w:w="2552" w:type="dxa"/>
            <w:tcBorders>
              <w:left w:val="single" w:sz="4" w:space="0" w:color="auto"/>
              <w:bottom w:val="single" w:sz="4" w:space="0" w:color="auto"/>
              <w:right w:val="single" w:sz="4" w:space="0" w:color="auto"/>
            </w:tcBorders>
            <w:shd w:val="clear" w:color="auto" w:fill="auto"/>
          </w:tcPr>
          <w:p w:rsidR="00F3169F" w:rsidRPr="00F8755B" w:rsidRDefault="00F3169F"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EE47CD" w:rsidRPr="00F8755B" w:rsidTr="004D35F1">
        <w:trPr>
          <w:trHeight w:val="254"/>
        </w:trPr>
        <w:tc>
          <w:tcPr>
            <w:tcW w:w="2714" w:type="dxa"/>
            <w:vMerge w:val="restart"/>
            <w:tcBorders>
              <w:left w:val="single" w:sz="4" w:space="0" w:color="auto"/>
              <w:right w:val="single" w:sz="4" w:space="0" w:color="auto"/>
            </w:tcBorders>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sz w:val="24"/>
                <w:szCs w:val="24"/>
              </w:rPr>
            </w:pPr>
            <w:r w:rsidRPr="00F8755B">
              <w:rPr>
                <w:rFonts w:ascii="Times New Roman" w:hAnsi="Times New Roman"/>
                <w:b/>
                <w:sz w:val="24"/>
                <w:szCs w:val="24"/>
              </w:rPr>
              <w:t>Тема 4.1.</w:t>
            </w:r>
          </w:p>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r w:rsidRPr="00F8755B">
              <w:rPr>
                <w:rFonts w:ascii="Times New Roman" w:hAnsi="Times New Roman"/>
                <w:b/>
                <w:sz w:val="24"/>
                <w:szCs w:val="24"/>
              </w:rPr>
              <w:t>Привлечение и удержание клиента</w:t>
            </w:r>
          </w:p>
        </w:tc>
        <w:tc>
          <w:tcPr>
            <w:tcW w:w="8923" w:type="dxa"/>
            <w:tcBorders>
              <w:left w:val="single" w:sz="4" w:space="0" w:color="auto"/>
              <w:right w:val="single" w:sz="4" w:space="0" w:color="auto"/>
            </w:tcBorders>
          </w:tcPr>
          <w:p w:rsidR="00EE47CD" w:rsidRPr="00F8755B" w:rsidRDefault="00EE47CD" w:rsidP="00466FB4">
            <w:pPr>
              <w:spacing w:after="0" w:line="240" w:lineRule="auto"/>
              <w:jc w:val="both"/>
              <w:rPr>
                <w:rFonts w:ascii="Times New Roman" w:hAnsi="Times New Roman"/>
                <w:b/>
                <w:sz w:val="24"/>
                <w:szCs w:val="24"/>
              </w:rPr>
            </w:pPr>
            <w:r w:rsidRPr="00F8755B">
              <w:rPr>
                <w:rFonts w:ascii="Times New Roman" w:hAnsi="Times New Roman" w:cs="Times New Roman"/>
                <w:b/>
                <w:color w:val="000000"/>
                <w:sz w:val="24"/>
                <w:szCs w:val="24"/>
                <w:shd w:val="clear" w:color="auto" w:fill="FFFFFF"/>
              </w:rPr>
              <w:t xml:space="preserve">30. </w:t>
            </w:r>
            <w:r w:rsidRPr="00F8755B">
              <w:rPr>
                <w:rFonts w:ascii="Times New Roman" w:hAnsi="Times New Roman"/>
                <w:b/>
                <w:sz w:val="24"/>
                <w:szCs w:val="24"/>
              </w:rPr>
              <w:t>Клиентоориентированность</w:t>
            </w:r>
          </w:p>
          <w:p w:rsidR="00EE47CD" w:rsidRPr="00F8755B" w:rsidRDefault="00EE47CD" w:rsidP="00466FB4">
            <w:pPr>
              <w:spacing w:after="0" w:line="240" w:lineRule="auto"/>
              <w:jc w:val="both"/>
              <w:rPr>
                <w:rFonts w:ascii="Times New Roman" w:hAnsi="Times New Roman" w:cs="Times New Roman"/>
                <w:color w:val="000000"/>
                <w:sz w:val="24"/>
                <w:szCs w:val="24"/>
                <w:shd w:val="clear" w:color="auto" w:fill="FFFFFF"/>
              </w:rPr>
            </w:pPr>
            <w:r w:rsidRPr="00F8755B">
              <w:rPr>
                <w:rFonts w:ascii="Times New Roman" w:hAnsi="Times New Roman"/>
                <w:sz w:val="24"/>
                <w:szCs w:val="24"/>
              </w:rPr>
              <w:t>Типы клиентов. Создание клиентской базы</w:t>
            </w:r>
          </w:p>
        </w:tc>
        <w:tc>
          <w:tcPr>
            <w:tcW w:w="945" w:type="dxa"/>
            <w:vMerge w:val="restart"/>
            <w:tcBorders>
              <w:left w:val="single" w:sz="4" w:space="0" w:color="auto"/>
              <w:right w:val="single" w:sz="4" w:space="0" w:color="auto"/>
            </w:tcBorders>
            <w:shd w:val="clear" w:color="auto" w:fill="FFFFFF"/>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val="restart"/>
            <w:tcBorders>
              <w:left w:val="single" w:sz="4" w:space="0" w:color="auto"/>
              <w:right w:val="single" w:sz="4" w:space="0" w:color="auto"/>
            </w:tcBorders>
            <w:shd w:val="clear" w:color="auto" w:fill="FFFFFF"/>
          </w:tcPr>
          <w:p w:rsidR="00EE47CD" w:rsidRPr="00F8755B" w:rsidRDefault="00EE47CD" w:rsidP="00B80F84">
            <w:pPr>
              <w:pStyle w:val="aa"/>
              <w:jc w:val="center"/>
              <w:rPr>
                <w:rFonts w:ascii="Times New Roman" w:hAnsi="Times New Roman"/>
                <w:sz w:val="24"/>
                <w:szCs w:val="24"/>
              </w:rPr>
            </w:pPr>
            <w:r w:rsidRPr="00F8755B">
              <w:rPr>
                <w:rFonts w:ascii="Times New Roman" w:hAnsi="Times New Roman"/>
                <w:sz w:val="24"/>
                <w:szCs w:val="24"/>
              </w:rPr>
              <w:t>ОК 01</w:t>
            </w:r>
          </w:p>
          <w:p w:rsidR="00EE47CD" w:rsidRPr="00F8755B" w:rsidRDefault="00EE47CD" w:rsidP="00B80F84">
            <w:pPr>
              <w:pStyle w:val="aa"/>
              <w:jc w:val="center"/>
              <w:rPr>
                <w:rFonts w:ascii="Times New Roman" w:hAnsi="Times New Roman"/>
                <w:sz w:val="24"/>
                <w:szCs w:val="24"/>
              </w:rPr>
            </w:pPr>
            <w:r w:rsidRPr="00F8755B">
              <w:rPr>
                <w:rFonts w:ascii="Times New Roman" w:hAnsi="Times New Roman"/>
                <w:sz w:val="24"/>
                <w:szCs w:val="24"/>
              </w:rPr>
              <w:t>ОК 02</w:t>
            </w:r>
          </w:p>
          <w:p w:rsidR="00EE47CD" w:rsidRPr="00F8755B" w:rsidRDefault="00EE47CD" w:rsidP="00B80F84">
            <w:pPr>
              <w:pStyle w:val="aa"/>
              <w:jc w:val="center"/>
              <w:rPr>
                <w:rFonts w:ascii="Times New Roman" w:hAnsi="Times New Roman"/>
                <w:sz w:val="24"/>
                <w:szCs w:val="24"/>
              </w:rPr>
            </w:pPr>
            <w:r w:rsidRPr="00F8755B">
              <w:rPr>
                <w:rFonts w:ascii="Times New Roman" w:hAnsi="Times New Roman"/>
                <w:sz w:val="24"/>
                <w:szCs w:val="24"/>
              </w:rPr>
              <w:t>ОК 03</w:t>
            </w:r>
          </w:p>
          <w:p w:rsidR="00EE47CD" w:rsidRPr="00F8755B" w:rsidRDefault="00EE47CD" w:rsidP="00B80F84">
            <w:pPr>
              <w:pStyle w:val="aa"/>
              <w:jc w:val="center"/>
              <w:rPr>
                <w:rFonts w:ascii="Times New Roman" w:hAnsi="Times New Roman"/>
                <w:sz w:val="24"/>
                <w:szCs w:val="24"/>
              </w:rPr>
            </w:pPr>
            <w:r w:rsidRPr="00F8755B">
              <w:rPr>
                <w:rFonts w:ascii="Times New Roman" w:hAnsi="Times New Roman"/>
                <w:sz w:val="24"/>
                <w:szCs w:val="24"/>
              </w:rPr>
              <w:lastRenderedPageBreak/>
              <w:t>ОК 04</w:t>
            </w:r>
          </w:p>
          <w:p w:rsidR="00EE47CD" w:rsidRPr="00F8755B" w:rsidRDefault="00EE47CD"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r>
      <w:tr w:rsidR="00EE47CD" w:rsidRPr="00F8755B" w:rsidTr="0005347B">
        <w:trPr>
          <w:trHeight w:val="255"/>
        </w:trPr>
        <w:tc>
          <w:tcPr>
            <w:tcW w:w="2714" w:type="dxa"/>
            <w:vMerge/>
            <w:tcBorders>
              <w:left w:val="single" w:sz="4" w:space="0" w:color="auto"/>
              <w:right w:val="single" w:sz="4" w:space="0" w:color="auto"/>
            </w:tcBorders>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color w:val="000000"/>
                <w:sz w:val="24"/>
                <w:szCs w:val="24"/>
                <w:shd w:val="clear" w:color="auto" w:fill="FFFFFF"/>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193-201</w:t>
            </w:r>
          </w:p>
        </w:tc>
        <w:tc>
          <w:tcPr>
            <w:tcW w:w="945" w:type="dxa"/>
            <w:vMerge/>
            <w:tcBorders>
              <w:left w:val="single" w:sz="4" w:space="0" w:color="auto"/>
              <w:bottom w:val="single" w:sz="4" w:space="0" w:color="auto"/>
              <w:right w:val="single" w:sz="4" w:space="0" w:color="auto"/>
            </w:tcBorders>
            <w:shd w:val="clear" w:color="auto" w:fill="auto"/>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696CCA">
        <w:trPr>
          <w:trHeight w:val="269"/>
        </w:trPr>
        <w:tc>
          <w:tcPr>
            <w:tcW w:w="2714" w:type="dxa"/>
            <w:vMerge/>
            <w:tcBorders>
              <w:left w:val="single" w:sz="4" w:space="0" w:color="auto"/>
              <w:right w:val="single" w:sz="4" w:space="0" w:color="auto"/>
            </w:tcBorders>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bCs/>
                <w:sz w:val="24"/>
                <w:szCs w:val="24"/>
              </w:rPr>
            </w:pPr>
          </w:p>
        </w:tc>
        <w:tc>
          <w:tcPr>
            <w:tcW w:w="8923" w:type="dxa"/>
            <w:tcBorders>
              <w:left w:val="single" w:sz="4" w:space="0" w:color="auto"/>
              <w:right w:val="single" w:sz="4" w:space="0" w:color="auto"/>
            </w:tcBorders>
          </w:tcPr>
          <w:p w:rsidR="00EE47CD" w:rsidRPr="00F8755B" w:rsidRDefault="00EE47CD" w:rsidP="00DD47B9">
            <w:pPr>
              <w:spacing w:after="0" w:line="240" w:lineRule="auto"/>
              <w:jc w:val="both"/>
              <w:rPr>
                <w:rFonts w:ascii="Times New Roman" w:hAnsi="Times New Roman"/>
                <w:b/>
                <w:sz w:val="24"/>
                <w:szCs w:val="24"/>
              </w:rPr>
            </w:pPr>
            <w:r w:rsidRPr="00F8755B">
              <w:rPr>
                <w:rFonts w:ascii="Times New Roman" w:hAnsi="Times New Roman" w:cs="Times New Roman"/>
                <w:b/>
                <w:sz w:val="24"/>
                <w:szCs w:val="24"/>
              </w:rPr>
              <w:t>31.</w:t>
            </w:r>
            <w:r w:rsidRPr="00F8755B">
              <w:rPr>
                <w:rFonts w:ascii="Times New Roman" w:hAnsi="Times New Roman"/>
                <w:b/>
                <w:sz w:val="24"/>
                <w:szCs w:val="24"/>
              </w:rPr>
              <w:t>Правила обслуживания клиентов</w:t>
            </w:r>
          </w:p>
          <w:p w:rsidR="00EE47CD" w:rsidRPr="00F8755B" w:rsidRDefault="00EE47CD" w:rsidP="00DD47B9">
            <w:pPr>
              <w:spacing w:after="0" w:line="240" w:lineRule="auto"/>
              <w:jc w:val="both"/>
              <w:rPr>
                <w:rFonts w:ascii="Times New Roman" w:hAnsi="Times New Roman" w:cs="Times New Roman"/>
                <w:b/>
                <w:sz w:val="24"/>
                <w:szCs w:val="24"/>
              </w:rPr>
            </w:pPr>
            <w:r w:rsidRPr="00F8755B">
              <w:rPr>
                <w:rFonts w:ascii="Times New Roman" w:hAnsi="Times New Roman"/>
                <w:sz w:val="24"/>
                <w:szCs w:val="24"/>
              </w:rPr>
              <w:t>Программы поддержки и лояльности клиентов</w:t>
            </w:r>
          </w:p>
        </w:tc>
        <w:tc>
          <w:tcPr>
            <w:tcW w:w="945" w:type="dxa"/>
            <w:vMerge w:val="restart"/>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EE47CD" w:rsidRPr="00F8755B" w:rsidRDefault="00EE47CD" w:rsidP="00F8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178-193</w:t>
            </w:r>
          </w:p>
        </w:tc>
        <w:tc>
          <w:tcPr>
            <w:tcW w:w="945" w:type="dxa"/>
            <w:vMerge/>
            <w:tcBorders>
              <w:left w:val="single" w:sz="4" w:space="0" w:color="auto"/>
              <w:right w:val="single" w:sz="4" w:space="0" w:color="auto"/>
            </w:tcBorders>
            <w:shd w:val="clear" w:color="auto" w:fill="auto"/>
          </w:tcPr>
          <w:p w:rsidR="00EE47CD" w:rsidRPr="00F8755B" w:rsidRDefault="00EE47CD" w:rsidP="00F8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c>
          <w:tcPr>
            <w:tcW w:w="2552" w:type="dxa"/>
            <w:vMerge/>
            <w:tcBorders>
              <w:left w:val="single" w:sz="4" w:space="0" w:color="auto"/>
              <w:right w:val="single" w:sz="4" w:space="0" w:color="auto"/>
            </w:tcBorders>
            <w:shd w:val="clear" w:color="auto" w:fill="auto"/>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D47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F8755B">
              <w:rPr>
                <w:rFonts w:ascii="Times New Roman" w:hAnsi="Times New Roman" w:cs="Times New Roman"/>
                <w:b/>
                <w:sz w:val="24"/>
                <w:szCs w:val="24"/>
              </w:rPr>
              <w:t xml:space="preserve">32. Применение </w:t>
            </w:r>
            <w:r w:rsidRPr="00F8755B">
              <w:rPr>
                <w:rFonts w:ascii="Times New Roman" w:hAnsi="Times New Roman"/>
                <w:b/>
                <w:sz w:val="24"/>
                <w:szCs w:val="24"/>
                <w:lang w:val="en-US"/>
              </w:rPr>
              <w:t>CRM</w:t>
            </w:r>
            <w:r w:rsidRPr="00F8755B">
              <w:rPr>
                <w:rFonts w:ascii="Times New Roman" w:hAnsi="Times New Roman"/>
                <w:b/>
                <w:sz w:val="24"/>
                <w:szCs w:val="24"/>
              </w:rPr>
              <w:t>-систем</w:t>
            </w:r>
          </w:p>
          <w:p w:rsidR="00EE47CD" w:rsidRPr="00CC73AD" w:rsidRDefault="00CC73AD" w:rsidP="00D47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CC73AD">
              <w:rPr>
                <w:rFonts w:ascii="Times New Roman" w:hAnsi="Times New Roman" w:cs="Times New Roman"/>
                <w:color w:val="333333"/>
                <w:sz w:val="24"/>
                <w:szCs w:val="24"/>
                <w:shd w:val="clear" w:color="auto" w:fill="FFFFFF"/>
              </w:rPr>
              <w:t>О</w:t>
            </w:r>
            <w:r w:rsidR="00B84042" w:rsidRPr="00CC73AD">
              <w:rPr>
                <w:rFonts w:ascii="Times New Roman" w:hAnsi="Times New Roman" w:cs="Times New Roman"/>
                <w:color w:val="333333"/>
                <w:sz w:val="24"/>
                <w:szCs w:val="24"/>
                <w:shd w:val="clear" w:color="auto" w:fill="FFFFFF"/>
              </w:rPr>
              <w:t xml:space="preserve">бласти применения CRM-систем. </w:t>
            </w:r>
            <w:r w:rsidRPr="00CC73AD">
              <w:rPr>
                <w:rFonts w:ascii="Times New Roman" w:hAnsi="Times New Roman" w:cs="Times New Roman"/>
                <w:color w:val="333333"/>
                <w:sz w:val="24"/>
                <w:szCs w:val="24"/>
                <w:shd w:val="clear" w:color="auto" w:fill="FFFFFF"/>
              </w:rPr>
              <w:t>Т</w:t>
            </w:r>
            <w:r w:rsidR="00B84042" w:rsidRPr="00CC73AD">
              <w:rPr>
                <w:rFonts w:ascii="Times New Roman" w:hAnsi="Times New Roman" w:cs="Times New Roman"/>
                <w:color w:val="333333"/>
                <w:sz w:val="24"/>
                <w:szCs w:val="24"/>
                <w:shd w:val="clear" w:color="auto" w:fill="FFFFFF"/>
              </w:rPr>
              <w:t>ип</w:t>
            </w:r>
            <w:r w:rsidRPr="00CC73AD">
              <w:rPr>
                <w:rFonts w:ascii="Times New Roman" w:hAnsi="Times New Roman" w:cs="Times New Roman"/>
                <w:color w:val="333333"/>
                <w:sz w:val="24"/>
                <w:szCs w:val="24"/>
                <w:shd w:val="clear" w:color="auto" w:fill="FFFFFF"/>
              </w:rPr>
              <w:t xml:space="preserve">ы </w:t>
            </w:r>
            <w:r w:rsidR="00B84042" w:rsidRPr="00CC73AD">
              <w:rPr>
                <w:rFonts w:ascii="Times New Roman" w:hAnsi="Times New Roman" w:cs="Times New Roman"/>
                <w:color w:val="333333"/>
                <w:sz w:val="24"/>
                <w:szCs w:val="24"/>
                <w:shd w:val="clear" w:color="auto" w:fill="FFFFFF"/>
              </w:rPr>
              <w:t>CRM-систем</w:t>
            </w:r>
            <w:r w:rsidRPr="00CC73AD">
              <w:rPr>
                <w:rFonts w:ascii="Times New Roman" w:hAnsi="Times New Roman" w:cs="Times New Roman"/>
                <w:color w:val="333333"/>
                <w:sz w:val="24"/>
                <w:szCs w:val="24"/>
                <w:shd w:val="clear" w:color="auto" w:fill="FFFFFF"/>
              </w:rPr>
              <w:t xml:space="preserve"> (</w:t>
            </w:r>
            <w:r w:rsidR="00B84042" w:rsidRPr="00CC73AD">
              <w:rPr>
                <w:rFonts w:ascii="Times New Roman" w:hAnsi="Times New Roman" w:cs="Times New Roman"/>
                <w:color w:val="333333"/>
                <w:sz w:val="24"/>
                <w:szCs w:val="24"/>
                <w:shd w:val="clear" w:color="auto" w:fill="FFFFFF"/>
              </w:rPr>
              <w:t>аналитически</w:t>
            </w:r>
            <w:r w:rsidRPr="00CC73AD">
              <w:rPr>
                <w:rFonts w:ascii="Times New Roman" w:hAnsi="Times New Roman" w:cs="Times New Roman"/>
                <w:color w:val="333333"/>
                <w:sz w:val="24"/>
                <w:szCs w:val="24"/>
                <w:shd w:val="clear" w:color="auto" w:fill="FFFFFF"/>
              </w:rPr>
              <w:t>е</w:t>
            </w:r>
            <w:r w:rsidR="00B84042" w:rsidRPr="00CC73AD">
              <w:rPr>
                <w:rFonts w:ascii="Times New Roman" w:hAnsi="Times New Roman" w:cs="Times New Roman"/>
                <w:color w:val="333333"/>
                <w:sz w:val="24"/>
                <w:szCs w:val="24"/>
                <w:shd w:val="clear" w:color="auto" w:fill="FFFFFF"/>
              </w:rPr>
              <w:t>, коллаборационны</w:t>
            </w:r>
            <w:r w:rsidRPr="00CC73AD">
              <w:rPr>
                <w:rFonts w:ascii="Times New Roman" w:hAnsi="Times New Roman" w:cs="Times New Roman"/>
                <w:color w:val="333333"/>
                <w:sz w:val="24"/>
                <w:szCs w:val="24"/>
                <w:shd w:val="clear" w:color="auto" w:fill="FFFFFF"/>
              </w:rPr>
              <w:t>е</w:t>
            </w:r>
            <w:r w:rsidR="00B84042" w:rsidRPr="00CC73AD">
              <w:rPr>
                <w:rFonts w:ascii="Times New Roman" w:hAnsi="Times New Roman" w:cs="Times New Roman"/>
                <w:color w:val="333333"/>
                <w:sz w:val="24"/>
                <w:szCs w:val="24"/>
                <w:shd w:val="clear" w:color="auto" w:fill="FFFFFF"/>
              </w:rPr>
              <w:t>,</w:t>
            </w:r>
            <w:r w:rsidRPr="00CC73AD">
              <w:rPr>
                <w:rFonts w:ascii="Times New Roman" w:hAnsi="Times New Roman" w:cs="Times New Roman"/>
                <w:color w:val="333333"/>
                <w:sz w:val="24"/>
                <w:szCs w:val="24"/>
                <w:shd w:val="clear" w:color="auto" w:fill="FFFFFF"/>
              </w:rPr>
              <w:t xml:space="preserve"> </w:t>
            </w:r>
            <w:r w:rsidR="00B84042" w:rsidRPr="00CC73AD">
              <w:rPr>
                <w:rFonts w:ascii="Times New Roman" w:hAnsi="Times New Roman" w:cs="Times New Roman"/>
                <w:color w:val="333333"/>
                <w:sz w:val="24"/>
                <w:szCs w:val="24"/>
                <w:shd w:val="clear" w:color="auto" w:fill="FFFFFF"/>
              </w:rPr>
              <w:t>комбинированны</w:t>
            </w:r>
            <w:r w:rsidRPr="00CC73AD">
              <w:rPr>
                <w:rFonts w:ascii="Times New Roman" w:hAnsi="Times New Roman" w:cs="Times New Roman"/>
                <w:color w:val="333333"/>
                <w:sz w:val="24"/>
                <w:szCs w:val="24"/>
                <w:shd w:val="clear" w:color="auto" w:fill="FFFFFF"/>
              </w:rPr>
              <w:t>е).</w:t>
            </w:r>
            <w:r>
              <w:rPr>
                <w:rFonts w:ascii="Times New Roman" w:hAnsi="Times New Roman" w:cs="Times New Roman"/>
                <w:color w:val="333333"/>
                <w:sz w:val="24"/>
                <w:szCs w:val="24"/>
                <w:shd w:val="clear" w:color="auto" w:fill="FFFFFF"/>
              </w:rPr>
              <w:t xml:space="preserve"> </w:t>
            </w:r>
            <w:r w:rsidRPr="00CC73AD">
              <w:rPr>
                <w:rFonts w:ascii="Times New Roman" w:hAnsi="Times New Roman" w:cs="Times New Roman"/>
                <w:color w:val="333333"/>
                <w:sz w:val="24"/>
                <w:szCs w:val="24"/>
                <w:shd w:val="clear" w:color="auto" w:fill="FFFFFF"/>
              </w:rPr>
              <w:t>Примеры экономического эффекта от внедрения CRM-систем</w:t>
            </w:r>
            <w:r>
              <w:rPr>
                <w:rFonts w:ascii="Times New Roman" w:hAnsi="Times New Roman" w:cs="Times New Roman"/>
                <w:color w:val="333333"/>
                <w:sz w:val="24"/>
                <w:szCs w:val="24"/>
                <w:shd w:val="clear" w:color="auto" w:fill="FFFFFF"/>
              </w:rPr>
              <w:t>.</w:t>
            </w:r>
          </w:p>
        </w:tc>
        <w:tc>
          <w:tcPr>
            <w:tcW w:w="945" w:type="dxa"/>
            <w:vMerge w:val="restart"/>
            <w:tcBorders>
              <w:left w:val="single" w:sz="4" w:space="0" w:color="auto"/>
              <w:right w:val="single" w:sz="4" w:space="0" w:color="auto"/>
            </w:tcBorders>
            <w:shd w:val="clear" w:color="auto" w:fill="FFFFFF" w:themeFill="background1"/>
          </w:tcPr>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193-201</w:t>
            </w:r>
          </w:p>
        </w:tc>
        <w:tc>
          <w:tcPr>
            <w:tcW w:w="945" w:type="dxa"/>
            <w:vMerge/>
            <w:tcBorders>
              <w:left w:val="single" w:sz="4" w:space="0" w:color="auto"/>
              <w:right w:val="single" w:sz="4" w:space="0" w:color="auto"/>
            </w:tcBorders>
            <w:shd w:val="clear" w:color="auto" w:fill="auto"/>
          </w:tcPr>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5A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F8755B">
              <w:rPr>
                <w:rFonts w:ascii="Times New Roman" w:hAnsi="Times New Roman" w:cs="Times New Roman"/>
                <w:b/>
                <w:sz w:val="24"/>
                <w:szCs w:val="24"/>
              </w:rPr>
              <w:t xml:space="preserve">33. </w:t>
            </w:r>
            <w:r w:rsidRPr="00F8755B">
              <w:rPr>
                <w:rFonts w:ascii="Times New Roman" w:hAnsi="Times New Roman"/>
                <w:b/>
                <w:sz w:val="24"/>
                <w:szCs w:val="24"/>
              </w:rPr>
              <w:t>Основы рекламы и пиара специалиста</w:t>
            </w:r>
          </w:p>
          <w:p w:rsidR="00EE47CD" w:rsidRPr="00F8755B" w:rsidRDefault="00EE47CD" w:rsidP="005A410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F8755B">
              <w:rPr>
                <w:rFonts w:ascii="Times New Roman" w:hAnsi="Times New Roman"/>
                <w:sz w:val="24"/>
                <w:szCs w:val="24"/>
              </w:rPr>
              <w:t>Понятие – омниканальность. Выбор каналов продвижения услуг специалиста в соответствии с бизнес-моделью</w:t>
            </w:r>
          </w:p>
        </w:tc>
        <w:tc>
          <w:tcPr>
            <w:tcW w:w="945" w:type="dxa"/>
            <w:vMerge w:val="restart"/>
            <w:tcBorders>
              <w:left w:val="single" w:sz="4" w:space="0" w:color="auto"/>
              <w:right w:val="single" w:sz="4" w:space="0" w:color="auto"/>
            </w:tcBorders>
            <w:shd w:val="clear" w:color="auto" w:fill="FFFFFF" w:themeFill="background1"/>
          </w:tcPr>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DD47B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207-210</w:t>
            </w:r>
          </w:p>
        </w:tc>
        <w:tc>
          <w:tcPr>
            <w:tcW w:w="945" w:type="dxa"/>
            <w:vMerge/>
            <w:tcBorders>
              <w:left w:val="single" w:sz="4" w:space="0" w:color="auto"/>
              <w:right w:val="single" w:sz="4" w:space="0" w:color="auto"/>
            </w:tcBorders>
            <w:shd w:val="clear" w:color="auto" w:fill="auto"/>
          </w:tcPr>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D47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F8755B">
              <w:rPr>
                <w:rFonts w:ascii="Times New Roman" w:hAnsi="Times New Roman" w:cs="Times New Roman"/>
                <w:b/>
                <w:sz w:val="24"/>
                <w:szCs w:val="24"/>
              </w:rPr>
              <w:t xml:space="preserve">34. </w:t>
            </w:r>
            <w:r w:rsidRPr="00F8755B">
              <w:rPr>
                <w:rFonts w:ascii="Times New Roman" w:hAnsi="Times New Roman"/>
                <w:b/>
                <w:sz w:val="24"/>
                <w:szCs w:val="24"/>
              </w:rPr>
              <w:t>Управление публичным мнением о специалисте, репутация</w:t>
            </w:r>
          </w:p>
          <w:p w:rsidR="00EE47CD" w:rsidRPr="00947F9B" w:rsidRDefault="00947F9B" w:rsidP="00D473F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sz w:val="24"/>
                <w:szCs w:val="24"/>
              </w:rPr>
            </w:pPr>
            <w:r w:rsidRPr="00947F9B">
              <w:rPr>
                <w:rFonts w:ascii="Times New Roman" w:hAnsi="Times New Roman" w:cs="Times New Roman"/>
                <w:bCs/>
                <w:color w:val="333333"/>
                <w:sz w:val="24"/>
                <w:szCs w:val="24"/>
              </w:rPr>
              <w:t>Значение репутации</w:t>
            </w:r>
            <w:r w:rsidRPr="00947F9B">
              <w:rPr>
                <w:rFonts w:ascii="Times New Roman" w:hAnsi="Times New Roman" w:cs="Times New Roman"/>
                <w:color w:val="333333"/>
                <w:sz w:val="24"/>
                <w:szCs w:val="24"/>
                <w:shd w:val="clear" w:color="auto" w:fill="FFFFFF"/>
              </w:rPr>
              <w:t>. </w:t>
            </w:r>
            <w:r w:rsidRPr="00947F9B">
              <w:rPr>
                <w:rFonts w:ascii="Times New Roman" w:hAnsi="Times New Roman" w:cs="Times New Roman"/>
                <w:bCs/>
                <w:color w:val="333333"/>
                <w:sz w:val="24"/>
                <w:szCs w:val="24"/>
              </w:rPr>
              <w:t>Репутационный менеджмент</w:t>
            </w:r>
            <w:r w:rsidRPr="00947F9B">
              <w:rPr>
                <w:rFonts w:ascii="Times New Roman" w:hAnsi="Times New Roman" w:cs="Times New Roman"/>
                <w:color w:val="333333"/>
                <w:sz w:val="24"/>
                <w:szCs w:val="24"/>
                <w:shd w:val="clear" w:color="auto" w:fill="FFFFFF"/>
              </w:rPr>
              <w:t>.</w:t>
            </w:r>
            <w:r w:rsidR="00D473FC">
              <w:rPr>
                <w:rFonts w:ascii="Times New Roman" w:hAnsi="Times New Roman" w:cs="Times New Roman"/>
                <w:color w:val="333333"/>
                <w:sz w:val="24"/>
                <w:szCs w:val="24"/>
                <w:shd w:val="clear" w:color="auto" w:fill="FFFFFF"/>
              </w:rPr>
              <w:t xml:space="preserve"> </w:t>
            </w:r>
            <w:r w:rsidRPr="00947F9B">
              <w:rPr>
                <w:rFonts w:ascii="Times New Roman" w:hAnsi="Times New Roman" w:cs="Times New Roman"/>
                <w:bCs/>
                <w:color w:val="333333"/>
                <w:sz w:val="24"/>
                <w:szCs w:val="24"/>
              </w:rPr>
              <w:t>Этапы управления репутацией</w:t>
            </w:r>
            <w:r w:rsidRPr="00947F9B">
              <w:rPr>
                <w:rFonts w:ascii="Times New Roman" w:hAnsi="Times New Roman" w:cs="Times New Roman"/>
                <w:color w:val="333333"/>
                <w:sz w:val="24"/>
                <w:szCs w:val="24"/>
                <w:shd w:val="clear" w:color="auto" w:fill="FFFFFF"/>
              </w:rPr>
              <w:t>. </w:t>
            </w:r>
            <w:r w:rsidRPr="00947F9B">
              <w:rPr>
                <w:rFonts w:ascii="Times New Roman" w:hAnsi="Times New Roman" w:cs="Times New Roman"/>
                <w:bCs/>
                <w:color w:val="333333"/>
                <w:sz w:val="24"/>
                <w:szCs w:val="24"/>
              </w:rPr>
              <w:t>Влияние репутации на финансовые результаты</w:t>
            </w:r>
            <w:r w:rsidRPr="00947F9B">
              <w:rPr>
                <w:rFonts w:ascii="Times New Roman" w:hAnsi="Times New Roman" w:cs="Times New Roman"/>
                <w:color w:val="333333"/>
                <w:sz w:val="24"/>
                <w:szCs w:val="24"/>
                <w:shd w:val="clear" w:color="auto" w:fill="FFFFFF"/>
              </w:rPr>
              <w:t>.</w:t>
            </w:r>
          </w:p>
        </w:tc>
        <w:tc>
          <w:tcPr>
            <w:tcW w:w="945" w:type="dxa"/>
            <w:vMerge w:val="restart"/>
            <w:tcBorders>
              <w:left w:val="single" w:sz="4" w:space="0" w:color="auto"/>
              <w:right w:val="single" w:sz="4" w:space="0" w:color="auto"/>
            </w:tcBorders>
            <w:shd w:val="clear" w:color="auto" w:fill="FFFFFF" w:themeFill="background1"/>
          </w:tcPr>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153-158</w:t>
            </w:r>
          </w:p>
        </w:tc>
        <w:tc>
          <w:tcPr>
            <w:tcW w:w="945" w:type="dxa"/>
            <w:vMerge/>
            <w:tcBorders>
              <w:left w:val="single" w:sz="4" w:space="0" w:color="auto"/>
              <w:right w:val="single" w:sz="4" w:space="0" w:color="auto"/>
            </w:tcBorders>
            <w:shd w:val="clear" w:color="auto" w:fill="auto"/>
          </w:tcPr>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auto"/>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F8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b/>
                <w:sz w:val="24"/>
                <w:szCs w:val="24"/>
              </w:rPr>
            </w:pPr>
            <w:r w:rsidRPr="00F8755B">
              <w:rPr>
                <w:rFonts w:ascii="Times New Roman" w:hAnsi="Times New Roman" w:cs="Times New Roman"/>
                <w:b/>
                <w:sz w:val="24"/>
                <w:szCs w:val="24"/>
              </w:rPr>
              <w:t>35.</w:t>
            </w:r>
            <w:r w:rsidR="00D473FC">
              <w:rPr>
                <w:rFonts w:ascii="Times New Roman" w:hAnsi="Times New Roman" w:cs="Times New Roman"/>
                <w:b/>
                <w:sz w:val="24"/>
                <w:szCs w:val="24"/>
              </w:rPr>
              <w:t xml:space="preserve"> </w:t>
            </w:r>
            <w:r w:rsidRPr="00F8755B">
              <w:rPr>
                <w:rFonts w:ascii="Times New Roman" w:hAnsi="Times New Roman"/>
                <w:b/>
                <w:sz w:val="24"/>
                <w:szCs w:val="24"/>
              </w:rPr>
              <w:t>Коммерческая деятельность специалиста индустрии красоты</w:t>
            </w:r>
          </w:p>
          <w:p w:rsidR="00EE47CD" w:rsidRPr="00F8755B" w:rsidRDefault="00EE47CD" w:rsidP="00F8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F8755B">
              <w:rPr>
                <w:rFonts w:ascii="Times New Roman" w:hAnsi="Times New Roman"/>
                <w:sz w:val="24"/>
                <w:szCs w:val="24"/>
              </w:rPr>
              <w:t>Развитие коммерческой деятельности специалиста индустрии красоты в соответствии с трендами и тенденциями отраслевого рынка. Повышение квалификации и освоение новых компетенций</w:t>
            </w:r>
          </w:p>
        </w:tc>
        <w:tc>
          <w:tcPr>
            <w:tcW w:w="945" w:type="dxa"/>
            <w:vMerge w:val="restart"/>
            <w:tcBorders>
              <w:left w:val="single" w:sz="4" w:space="0" w:color="auto"/>
              <w:right w:val="single" w:sz="4" w:space="0" w:color="auto"/>
            </w:tcBorders>
            <w:shd w:val="clear" w:color="auto" w:fill="FFFFFF" w:themeFill="background1"/>
          </w:tcPr>
          <w:p w:rsidR="00EE47CD" w:rsidRPr="00F8755B" w:rsidRDefault="00EE47CD" w:rsidP="00D77DD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EE47CD" w:rsidRPr="00F8755B" w:rsidRDefault="00EE47CD" w:rsidP="00F8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225-227</w:t>
            </w:r>
          </w:p>
        </w:tc>
        <w:tc>
          <w:tcPr>
            <w:tcW w:w="945" w:type="dxa"/>
            <w:vMerge/>
            <w:tcBorders>
              <w:left w:val="single" w:sz="4" w:space="0" w:color="auto"/>
              <w:right w:val="single" w:sz="4" w:space="0" w:color="auto"/>
            </w:tcBorders>
            <w:shd w:val="clear" w:color="auto" w:fill="auto"/>
          </w:tcPr>
          <w:p w:rsidR="00EE47CD" w:rsidRPr="00F8755B" w:rsidRDefault="00EE47CD" w:rsidP="00F8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
                <w:bCs/>
                <w:sz w:val="24"/>
                <w:szCs w:val="24"/>
                <w:lang w:eastAsia="en-US"/>
              </w:rPr>
            </w:pPr>
          </w:p>
        </w:tc>
        <w:tc>
          <w:tcPr>
            <w:tcW w:w="2552" w:type="dxa"/>
            <w:vMerge/>
            <w:tcBorders>
              <w:left w:val="single" w:sz="4" w:space="0" w:color="auto"/>
              <w:right w:val="single" w:sz="4" w:space="0" w:color="auto"/>
            </w:tcBorders>
            <w:shd w:val="clear" w:color="auto" w:fill="auto"/>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F8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F8755B">
              <w:rPr>
                <w:rFonts w:ascii="Times New Roman" w:hAnsi="Times New Roman" w:cs="Times New Roman"/>
                <w:b/>
                <w:sz w:val="24"/>
                <w:szCs w:val="24"/>
              </w:rPr>
              <w:t>36.</w:t>
            </w:r>
            <w:r w:rsidRPr="00F8755B">
              <w:rPr>
                <w:rFonts w:ascii="Times New Roman" w:eastAsia="Times New Roman" w:hAnsi="Times New Roman" w:cs="Times New Roman"/>
                <w:b/>
                <w:i/>
                <w:sz w:val="24"/>
                <w:szCs w:val="24"/>
              </w:rPr>
              <w:t xml:space="preserve"> Практическое занятие № 11</w:t>
            </w:r>
            <w:r w:rsidRPr="00F8755B">
              <w:rPr>
                <w:rFonts w:ascii="Times New Roman" w:hAnsi="Times New Roman"/>
                <w:sz w:val="24"/>
                <w:szCs w:val="24"/>
              </w:rPr>
              <w:t xml:space="preserve"> Дифференциация стейкхолдеров, критерии сегментации</w:t>
            </w:r>
          </w:p>
        </w:tc>
        <w:tc>
          <w:tcPr>
            <w:tcW w:w="945" w:type="dxa"/>
            <w:vMerge w:val="restart"/>
            <w:tcBorders>
              <w:left w:val="single" w:sz="4" w:space="0" w:color="auto"/>
              <w:right w:val="single" w:sz="4" w:space="0" w:color="auto"/>
            </w:tcBorders>
            <w:shd w:val="clear" w:color="auto" w:fill="FFFFFF" w:themeFill="background1"/>
          </w:tcPr>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660D5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193-201</w:t>
            </w:r>
          </w:p>
        </w:tc>
        <w:tc>
          <w:tcPr>
            <w:tcW w:w="945" w:type="dxa"/>
            <w:vMerge/>
            <w:tcBorders>
              <w:left w:val="single" w:sz="4" w:space="0" w:color="auto"/>
              <w:right w:val="single" w:sz="4" w:space="0" w:color="auto"/>
            </w:tcBorders>
            <w:shd w:val="clear" w:color="auto" w:fill="FFFFFF" w:themeFill="background1"/>
          </w:tcPr>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F8755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sz w:val="24"/>
                <w:szCs w:val="24"/>
              </w:rPr>
            </w:pPr>
            <w:r w:rsidRPr="00F8755B">
              <w:rPr>
                <w:rFonts w:ascii="Times New Roman" w:hAnsi="Times New Roman" w:cs="Times New Roman"/>
                <w:b/>
                <w:sz w:val="24"/>
                <w:szCs w:val="24"/>
              </w:rPr>
              <w:t>37.</w:t>
            </w:r>
            <w:r w:rsidRPr="00F8755B">
              <w:rPr>
                <w:rFonts w:ascii="Times New Roman" w:eastAsia="Times New Roman" w:hAnsi="Times New Roman" w:cs="Times New Roman"/>
                <w:b/>
                <w:i/>
                <w:sz w:val="24"/>
                <w:szCs w:val="24"/>
              </w:rPr>
              <w:t xml:space="preserve"> Практическое занятие № 12</w:t>
            </w:r>
            <w:r w:rsidRPr="00F8755B">
              <w:rPr>
                <w:rFonts w:ascii="Times New Roman" w:hAnsi="Times New Roman"/>
                <w:iCs/>
                <w:sz w:val="24"/>
                <w:szCs w:val="24"/>
              </w:rPr>
              <w:t xml:space="preserve"> Составление контент-плана продвижения специалиста индустрии красоты в социальных сетях.</w:t>
            </w:r>
          </w:p>
        </w:tc>
        <w:tc>
          <w:tcPr>
            <w:tcW w:w="945" w:type="dxa"/>
            <w:vMerge w:val="restart"/>
            <w:tcBorders>
              <w:left w:val="single" w:sz="4" w:space="0" w:color="auto"/>
              <w:right w:val="single" w:sz="4" w:space="0" w:color="auto"/>
            </w:tcBorders>
            <w:shd w:val="clear" w:color="auto" w:fill="FFFFFF" w:themeFill="background1"/>
          </w:tcPr>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257C60">
        <w:trPr>
          <w:trHeight w:val="204"/>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257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178-193</w:t>
            </w:r>
          </w:p>
        </w:tc>
        <w:tc>
          <w:tcPr>
            <w:tcW w:w="945" w:type="dxa"/>
            <w:vMerge/>
            <w:tcBorders>
              <w:left w:val="single" w:sz="4" w:space="0" w:color="auto"/>
              <w:right w:val="single" w:sz="4" w:space="0" w:color="auto"/>
            </w:tcBorders>
            <w:shd w:val="clear" w:color="auto" w:fill="FFFFFF" w:themeFill="background1"/>
          </w:tcPr>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cs="Times New Roman"/>
                <w:b/>
                <w:sz w:val="24"/>
                <w:szCs w:val="24"/>
              </w:rPr>
              <w:t>38.</w:t>
            </w:r>
            <w:r w:rsidRPr="00F8755B">
              <w:rPr>
                <w:rFonts w:ascii="Times New Roman" w:eastAsia="Times New Roman" w:hAnsi="Times New Roman" w:cs="Times New Roman"/>
                <w:b/>
                <w:i/>
                <w:sz w:val="24"/>
                <w:szCs w:val="24"/>
              </w:rPr>
              <w:t xml:space="preserve"> Практическое занятие № 13</w:t>
            </w:r>
            <w:r w:rsidRPr="00F8755B">
              <w:rPr>
                <w:rFonts w:ascii="Times New Roman" w:hAnsi="Times New Roman" w:cs="Times New Roman"/>
                <w:bCs/>
                <w:sz w:val="24"/>
                <w:szCs w:val="24"/>
              </w:rPr>
              <w:t>Расчет стоимости рекламных мероприятий. Расчет стоимости привлечения одного клиента</w:t>
            </w:r>
          </w:p>
        </w:tc>
        <w:tc>
          <w:tcPr>
            <w:tcW w:w="945" w:type="dxa"/>
            <w:vMerge w:val="restart"/>
            <w:tcBorders>
              <w:left w:val="single" w:sz="4" w:space="0" w:color="auto"/>
              <w:right w:val="single" w:sz="4" w:space="0" w:color="auto"/>
            </w:tcBorders>
            <w:shd w:val="clear" w:color="auto" w:fill="FFFFFF" w:themeFill="background1"/>
          </w:tcPr>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2</w:t>
            </w:r>
          </w:p>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EE47CD" w:rsidRPr="00F8755B" w:rsidTr="0005347B">
        <w:trPr>
          <w:trHeight w:val="243"/>
        </w:trPr>
        <w:tc>
          <w:tcPr>
            <w:tcW w:w="2714" w:type="dxa"/>
            <w:vMerge/>
            <w:tcBorders>
              <w:left w:val="single" w:sz="4" w:space="0" w:color="auto"/>
              <w:right w:val="single" w:sz="4" w:space="0" w:color="auto"/>
            </w:tcBorders>
          </w:tcPr>
          <w:p w:rsidR="00EE47CD" w:rsidRPr="00F8755B" w:rsidRDefault="00EE47CD" w:rsidP="00B82675">
            <w:pPr>
              <w:spacing w:after="0" w:line="240" w:lineRule="auto"/>
              <w:jc w:val="both"/>
              <w:rPr>
                <w:rFonts w:ascii="Times New Roman" w:hAnsi="Times New Roman" w:cs="Times New Roman"/>
                <w:b/>
                <w:bCs/>
                <w:sz w:val="24"/>
                <w:szCs w:val="24"/>
                <w:lang w:eastAsia="en-US"/>
              </w:rPr>
            </w:pPr>
          </w:p>
        </w:tc>
        <w:tc>
          <w:tcPr>
            <w:tcW w:w="8923" w:type="dxa"/>
            <w:tcBorders>
              <w:left w:val="single" w:sz="4" w:space="0" w:color="auto"/>
              <w:right w:val="single" w:sz="4" w:space="0" w:color="auto"/>
            </w:tcBorders>
          </w:tcPr>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b/>
                <w:sz w:val="24"/>
                <w:szCs w:val="24"/>
              </w:rPr>
            </w:pPr>
            <w:r w:rsidRPr="00F8755B">
              <w:rPr>
                <w:rFonts w:ascii="Times New Roman" w:hAnsi="Times New Roman" w:cs="Times New Roman"/>
                <w:b/>
                <w:sz w:val="24"/>
                <w:szCs w:val="24"/>
              </w:rPr>
              <w:t xml:space="preserve">Домашнее задание: </w:t>
            </w:r>
            <w:r w:rsidRPr="00F8755B">
              <w:rPr>
                <w:rFonts w:ascii="Times New Roman" w:hAnsi="Times New Roman" w:cs="Times New Roman"/>
                <w:bCs/>
                <w:sz w:val="24"/>
                <w:szCs w:val="24"/>
              </w:rPr>
              <w:sym w:font="Symbol" w:char="005B"/>
            </w:r>
            <w:r w:rsidRPr="00F8755B">
              <w:rPr>
                <w:rFonts w:ascii="Times New Roman" w:hAnsi="Times New Roman" w:cs="Times New Roman"/>
                <w:bCs/>
                <w:sz w:val="24"/>
                <w:szCs w:val="24"/>
              </w:rPr>
              <w:t>1</w:t>
            </w:r>
            <w:r w:rsidRPr="00F8755B">
              <w:rPr>
                <w:rFonts w:ascii="Times New Roman" w:hAnsi="Times New Roman" w:cs="Times New Roman"/>
                <w:bCs/>
                <w:sz w:val="24"/>
                <w:szCs w:val="24"/>
              </w:rPr>
              <w:sym w:font="Symbol" w:char="005D"/>
            </w:r>
            <w:r w:rsidRPr="00F8755B">
              <w:rPr>
                <w:rFonts w:ascii="Times New Roman" w:hAnsi="Times New Roman" w:cs="Times New Roman"/>
                <w:bCs/>
                <w:sz w:val="24"/>
                <w:szCs w:val="24"/>
              </w:rPr>
              <w:t xml:space="preserve">, </w:t>
            </w:r>
            <w:r w:rsidRPr="00F8755B">
              <w:rPr>
                <w:rFonts w:ascii="Times New Roman" w:hAnsi="Times New Roman" w:cs="Times New Roman"/>
                <w:sz w:val="24"/>
                <w:szCs w:val="24"/>
              </w:rPr>
              <w:t xml:space="preserve">с. </w:t>
            </w:r>
            <w:r w:rsidRPr="00F8755B">
              <w:rPr>
                <w:rFonts w:ascii="Times New Roman" w:hAnsi="Times New Roman" w:cs="Times New Roman"/>
                <w:bCs/>
                <w:sz w:val="24"/>
                <w:szCs w:val="24"/>
              </w:rPr>
              <w:t>207-210</w:t>
            </w:r>
          </w:p>
        </w:tc>
        <w:tc>
          <w:tcPr>
            <w:tcW w:w="945" w:type="dxa"/>
            <w:vMerge/>
            <w:tcBorders>
              <w:left w:val="single" w:sz="4" w:space="0" w:color="auto"/>
              <w:right w:val="single" w:sz="4" w:space="0" w:color="auto"/>
            </w:tcBorders>
            <w:shd w:val="clear" w:color="auto" w:fill="FFFFFF" w:themeFill="background1"/>
          </w:tcPr>
          <w:p w:rsidR="00EE47CD" w:rsidRPr="00F8755B" w:rsidRDefault="00EE47CD" w:rsidP="008D5C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Calibri" w:hAnsi="Times New Roman" w:cs="Times New Roman"/>
                <w:bCs/>
                <w:sz w:val="24"/>
                <w:szCs w:val="24"/>
                <w:lang w:eastAsia="en-US"/>
              </w:rPr>
            </w:pPr>
          </w:p>
        </w:tc>
        <w:tc>
          <w:tcPr>
            <w:tcW w:w="2552" w:type="dxa"/>
            <w:vMerge/>
            <w:tcBorders>
              <w:left w:val="single" w:sz="4" w:space="0" w:color="auto"/>
              <w:right w:val="single" w:sz="4" w:space="0" w:color="auto"/>
            </w:tcBorders>
            <w:shd w:val="clear" w:color="auto" w:fill="FFFFFF" w:themeFill="background1"/>
          </w:tcPr>
          <w:p w:rsidR="00EE47CD" w:rsidRPr="00F8755B" w:rsidRDefault="00EE47CD" w:rsidP="00B8267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Calibri" w:hAnsi="Times New Roman" w:cs="Times New Roman"/>
                <w:b/>
                <w:bCs/>
                <w:sz w:val="24"/>
                <w:szCs w:val="24"/>
                <w:lang w:eastAsia="en-US"/>
              </w:rPr>
            </w:pPr>
          </w:p>
        </w:tc>
      </w:tr>
      <w:tr w:rsidR="00F8755B" w:rsidRPr="00F8755B" w:rsidTr="0005347B">
        <w:trPr>
          <w:trHeight w:val="264"/>
        </w:trPr>
        <w:tc>
          <w:tcPr>
            <w:tcW w:w="11637" w:type="dxa"/>
            <w:gridSpan w:val="2"/>
            <w:tcBorders>
              <w:left w:val="single" w:sz="4" w:space="0" w:color="auto"/>
              <w:right w:val="single" w:sz="4" w:space="0" w:color="auto"/>
            </w:tcBorders>
          </w:tcPr>
          <w:p w:rsidR="00F8755B" w:rsidRPr="00F8755B" w:rsidRDefault="00F8755B" w:rsidP="00B82675">
            <w:pPr>
              <w:spacing w:after="0" w:line="240" w:lineRule="auto"/>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Дифференцированный зачет</w:t>
            </w:r>
          </w:p>
        </w:tc>
        <w:tc>
          <w:tcPr>
            <w:tcW w:w="945" w:type="dxa"/>
            <w:tcBorders>
              <w:left w:val="single" w:sz="4" w:space="0" w:color="auto"/>
              <w:right w:val="single" w:sz="4" w:space="0" w:color="auto"/>
            </w:tcBorders>
          </w:tcPr>
          <w:p w:rsidR="00F8755B" w:rsidRPr="00F8755B" w:rsidRDefault="00F8755B" w:rsidP="00B82675">
            <w:pPr>
              <w:spacing w:after="0" w:line="240" w:lineRule="auto"/>
              <w:jc w:val="center"/>
              <w:rPr>
                <w:rFonts w:ascii="Times New Roman" w:eastAsia="Calibri" w:hAnsi="Times New Roman" w:cs="Times New Roman"/>
                <w:b/>
                <w:sz w:val="24"/>
                <w:szCs w:val="24"/>
                <w:lang w:eastAsia="en-US"/>
              </w:rPr>
            </w:pPr>
            <w:r w:rsidRPr="00F8755B">
              <w:rPr>
                <w:rFonts w:ascii="Times New Roman" w:eastAsia="Calibri" w:hAnsi="Times New Roman" w:cs="Times New Roman"/>
                <w:b/>
                <w:sz w:val="24"/>
                <w:szCs w:val="24"/>
                <w:lang w:eastAsia="en-US"/>
              </w:rPr>
              <w:t>2</w:t>
            </w:r>
          </w:p>
        </w:tc>
        <w:tc>
          <w:tcPr>
            <w:tcW w:w="2552" w:type="dxa"/>
            <w:vMerge w:val="restart"/>
            <w:tcBorders>
              <w:left w:val="single" w:sz="4" w:space="0" w:color="auto"/>
              <w:right w:val="single" w:sz="4" w:space="0" w:color="auto"/>
            </w:tcBorders>
            <w:shd w:val="clear" w:color="auto" w:fill="auto"/>
          </w:tcPr>
          <w:p w:rsidR="00F8755B" w:rsidRPr="00F8755B" w:rsidRDefault="00F8755B" w:rsidP="00B80F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Calibri" w:hAnsi="Times New Roman" w:cs="Times New Roman"/>
                <w:bCs/>
                <w:sz w:val="24"/>
                <w:szCs w:val="24"/>
                <w:lang w:eastAsia="en-US"/>
              </w:rPr>
            </w:pPr>
            <w:r w:rsidRPr="00F8755B">
              <w:rPr>
                <w:rFonts w:ascii="Times New Roman" w:eastAsia="Calibri" w:hAnsi="Times New Roman" w:cs="Times New Roman"/>
                <w:bCs/>
                <w:sz w:val="24"/>
                <w:szCs w:val="24"/>
                <w:lang w:eastAsia="en-US"/>
              </w:rPr>
              <w:t>ОК 01, ОК 02, ОК 03, ОК 04</w:t>
            </w:r>
          </w:p>
        </w:tc>
      </w:tr>
      <w:tr w:rsidR="00F8755B" w:rsidRPr="00F8755B" w:rsidTr="0005347B">
        <w:tc>
          <w:tcPr>
            <w:tcW w:w="11637" w:type="dxa"/>
            <w:gridSpan w:val="2"/>
          </w:tcPr>
          <w:p w:rsidR="00F8755B" w:rsidRPr="00F8755B" w:rsidRDefault="00F8755B" w:rsidP="00B82675">
            <w:pPr>
              <w:spacing w:after="0" w:line="240" w:lineRule="auto"/>
              <w:jc w:val="right"/>
              <w:rPr>
                <w:rFonts w:ascii="Times New Roman" w:eastAsia="Calibri" w:hAnsi="Times New Roman" w:cs="Times New Roman"/>
                <w:b/>
                <w:bCs/>
                <w:sz w:val="24"/>
                <w:szCs w:val="24"/>
                <w:lang w:eastAsia="en-US"/>
              </w:rPr>
            </w:pPr>
            <w:r w:rsidRPr="00F8755B">
              <w:rPr>
                <w:rFonts w:ascii="Times New Roman" w:eastAsia="Calibri" w:hAnsi="Times New Roman" w:cs="Times New Roman"/>
                <w:b/>
                <w:bCs/>
                <w:sz w:val="24"/>
                <w:szCs w:val="24"/>
                <w:lang w:eastAsia="en-US"/>
              </w:rPr>
              <w:t>Всего</w:t>
            </w:r>
          </w:p>
        </w:tc>
        <w:tc>
          <w:tcPr>
            <w:tcW w:w="945" w:type="dxa"/>
            <w:tcBorders>
              <w:right w:val="single" w:sz="4" w:space="0" w:color="auto"/>
            </w:tcBorders>
          </w:tcPr>
          <w:p w:rsidR="00F8755B" w:rsidRPr="00F8755B" w:rsidRDefault="00F8755B" w:rsidP="008D5C4B">
            <w:pPr>
              <w:spacing w:after="0" w:line="240" w:lineRule="auto"/>
              <w:jc w:val="center"/>
              <w:rPr>
                <w:rFonts w:ascii="Times New Roman" w:eastAsia="Calibri" w:hAnsi="Times New Roman" w:cs="Times New Roman"/>
                <w:b/>
                <w:bCs/>
                <w:sz w:val="24"/>
                <w:szCs w:val="24"/>
                <w:lang w:eastAsia="en-US"/>
              </w:rPr>
            </w:pPr>
            <w:r w:rsidRPr="00F8755B">
              <w:rPr>
                <w:rFonts w:ascii="Times New Roman" w:eastAsia="Calibri" w:hAnsi="Times New Roman" w:cs="Times New Roman"/>
                <w:b/>
                <w:bCs/>
                <w:sz w:val="24"/>
                <w:szCs w:val="24"/>
                <w:lang w:eastAsia="en-US"/>
              </w:rPr>
              <w:t>86</w:t>
            </w:r>
          </w:p>
        </w:tc>
        <w:tc>
          <w:tcPr>
            <w:tcW w:w="2552" w:type="dxa"/>
            <w:vMerge/>
            <w:tcBorders>
              <w:left w:val="single" w:sz="4" w:space="0" w:color="auto"/>
              <w:right w:val="single" w:sz="4" w:space="0" w:color="auto"/>
            </w:tcBorders>
            <w:shd w:val="clear" w:color="auto" w:fill="auto"/>
            <w:vAlign w:val="center"/>
          </w:tcPr>
          <w:p w:rsidR="00F8755B" w:rsidRPr="00F8755B" w:rsidRDefault="00F8755B" w:rsidP="00B82675">
            <w:pPr>
              <w:spacing w:after="0" w:line="240" w:lineRule="auto"/>
              <w:jc w:val="center"/>
              <w:rPr>
                <w:rFonts w:ascii="Times New Roman" w:eastAsia="Calibri" w:hAnsi="Times New Roman" w:cs="Times New Roman"/>
                <w:b/>
                <w:sz w:val="24"/>
                <w:szCs w:val="24"/>
                <w:lang w:eastAsia="en-US"/>
              </w:rPr>
            </w:pPr>
          </w:p>
        </w:tc>
      </w:tr>
    </w:tbl>
    <w:p w:rsidR="00B82675" w:rsidRPr="00B82675" w:rsidRDefault="00B82675" w:rsidP="00B82675">
      <w:pPr>
        <w:spacing w:after="0" w:line="240" w:lineRule="auto"/>
        <w:rPr>
          <w:rFonts w:ascii="Times New Roman" w:hAnsi="Times New Roman" w:cs="Times New Roman"/>
          <w:b/>
          <w:color w:val="0070C0"/>
        </w:rPr>
      </w:pPr>
    </w:p>
    <w:p w:rsidR="00B82675" w:rsidRPr="00B82675" w:rsidRDefault="00B82675" w:rsidP="00B82675">
      <w:pPr>
        <w:spacing w:after="0" w:line="240" w:lineRule="auto"/>
        <w:rPr>
          <w:rFonts w:ascii="Times New Roman" w:hAnsi="Times New Roman" w:cs="Times New Roman"/>
          <w:b/>
          <w:color w:val="0070C0"/>
        </w:rPr>
        <w:sectPr w:rsidR="00B82675" w:rsidRPr="00B82675">
          <w:pgSz w:w="16840" w:h="11907" w:orient="landscape"/>
          <w:pgMar w:top="719" w:right="1134" w:bottom="851" w:left="992" w:header="709" w:footer="709" w:gutter="0"/>
          <w:cols w:space="720"/>
        </w:sectPr>
      </w:pPr>
    </w:p>
    <w:p w:rsidR="00B82675" w:rsidRPr="00B82675" w:rsidRDefault="00B82675" w:rsidP="00B82675">
      <w:pPr>
        <w:tabs>
          <w:tab w:val="left" w:pos="10992"/>
          <w:tab w:val="left" w:pos="11908"/>
          <w:tab w:val="left" w:pos="12824"/>
          <w:tab w:val="left" w:pos="13740"/>
          <w:tab w:val="left" w:pos="14656"/>
        </w:tabs>
        <w:spacing w:after="0" w:line="240" w:lineRule="auto"/>
        <w:ind w:firstLine="709"/>
        <w:jc w:val="both"/>
        <w:rPr>
          <w:rFonts w:ascii="Times New Roman" w:hAnsi="Times New Roman" w:cs="Times New Roman"/>
          <w:b/>
          <w:sz w:val="28"/>
          <w:szCs w:val="28"/>
        </w:rPr>
      </w:pPr>
      <w:r w:rsidRPr="00B82675">
        <w:rPr>
          <w:rFonts w:ascii="Times New Roman" w:hAnsi="Times New Roman" w:cs="Times New Roman"/>
          <w:b/>
          <w:bCs/>
          <w:sz w:val="28"/>
          <w:szCs w:val="28"/>
        </w:rPr>
        <w:lastRenderedPageBreak/>
        <w:t xml:space="preserve">3. Условия реализации </w:t>
      </w:r>
      <w:r w:rsidRPr="00B82675">
        <w:rPr>
          <w:rFonts w:ascii="Times New Roman" w:hAnsi="Times New Roman" w:cs="Times New Roman"/>
          <w:b/>
          <w:sz w:val="28"/>
          <w:szCs w:val="28"/>
        </w:rPr>
        <w:t>рабочей программы учебной дисциплины</w:t>
      </w:r>
    </w:p>
    <w:p w:rsidR="00B82675" w:rsidRPr="00B82675" w:rsidRDefault="00B82675" w:rsidP="00B82675">
      <w:pPr>
        <w:tabs>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8"/>
          <w:szCs w:val="28"/>
        </w:rPr>
      </w:pPr>
    </w:p>
    <w:p w:rsidR="00B82675" w:rsidRPr="00B82675" w:rsidRDefault="00B82675" w:rsidP="00B82675">
      <w:pPr>
        <w:tabs>
          <w:tab w:val="left" w:pos="10992"/>
          <w:tab w:val="left" w:pos="11908"/>
          <w:tab w:val="left" w:pos="12824"/>
          <w:tab w:val="left" w:pos="13740"/>
          <w:tab w:val="left" w:pos="14656"/>
        </w:tabs>
        <w:spacing w:after="0" w:line="240" w:lineRule="auto"/>
        <w:ind w:firstLine="709"/>
        <w:jc w:val="both"/>
        <w:rPr>
          <w:rFonts w:ascii="Times New Roman" w:hAnsi="Times New Roman" w:cs="Times New Roman"/>
          <w:b/>
          <w:bCs/>
          <w:sz w:val="28"/>
          <w:szCs w:val="28"/>
        </w:rPr>
      </w:pPr>
      <w:r w:rsidRPr="00B82675">
        <w:rPr>
          <w:rFonts w:ascii="Times New Roman" w:hAnsi="Times New Roman" w:cs="Times New Roman"/>
          <w:b/>
          <w:bCs/>
          <w:sz w:val="28"/>
          <w:szCs w:val="28"/>
        </w:rPr>
        <w:t>3.1. Материально-техническое обеспечение</w:t>
      </w:r>
    </w:p>
    <w:p w:rsidR="00B82675" w:rsidRPr="00B82675" w:rsidRDefault="00B82675" w:rsidP="00B82675">
      <w:pPr>
        <w:shd w:val="clear" w:color="auto" w:fill="FFFFFF"/>
        <w:tabs>
          <w:tab w:val="left" w:pos="1134"/>
        </w:tabs>
        <w:spacing w:after="0" w:line="240" w:lineRule="auto"/>
        <w:ind w:firstLine="709"/>
        <w:jc w:val="both"/>
        <w:rPr>
          <w:rFonts w:ascii="Times New Roman" w:hAnsi="Times New Roman" w:cs="Times New Roman"/>
          <w:sz w:val="28"/>
          <w:szCs w:val="28"/>
        </w:rPr>
      </w:pPr>
      <w:r w:rsidRPr="00B82675">
        <w:rPr>
          <w:rFonts w:ascii="Times New Roman" w:hAnsi="Times New Roman" w:cs="Times New Roman"/>
          <w:sz w:val="28"/>
          <w:szCs w:val="28"/>
        </w:rPr>
        <w:t xml:space="preserve">Реализация программы учебной дисциплины требует наличия учебного кабинета </w:t>
      </w:r>
      <w:r w:rsidRPr="00B82675">
        <w:rPr>
          <w:rFonts w:ascii="Times New Roman" w:hAnsi="Times New Roman" w:cs="Times New Roman"/>
          <w:i/>
          <w:sz w:val="28"/>
          <w:szCs w:val="28"/>
        </w:rPr>
        <w:t>социально-экономических дисциплин</w:t>
      </w:r>
      <w:r w:rsidRPr="00B82675">
        <w:rPr>
          <w:rFonts w:ascii="Times New Roman" w:hAnsi="Times New Roman" w:cs="Times New Roman"/>
          <w:sz w:val="28"/>
          <w:szCs w:val="28"/>
        </w:rPr>
        <w:t xml:space="preserve">.  </w:t>
      </w:r>
    </w:p>
    <w:p w:rsidR="00B82675" w:rsidRPr="00B82675" w:rsidRDefault="00B82675" w:rsidP="00B82675">
      <w:pPr>
        <w:shd w:val="clear" w:color="auto" w:fill="FFFFFF"/>
        <w:tabs>
          <w:tab w:val="left" w:pos="1134"/>
        </w:tabs>
        <w:spacing w:after="0" w:line="240" w:lineRule="auto"/>
        <w:ind w:firstLine="709"/>
        <w:jc w:val="both"/>
        <w:rPr>
          <w:rFonts w:ascii="Times New Roman" w:hAnsi="Times New Roman" w:cs="Times New Roman"/>
          <w:i/>
          <w:sz w:val="20"/>
          <w:szCs w:val="20"/>
        </w:rPr>
      </w:pPr>
      <w:r w:rsidRPr="00B82675">
        <w:rPr>
          <w:rFonts w:ascii="Times New Roman" w:eastAsia="MS Mincho" w:hAnsi="Times New Roman" w:cs="Times New Roman"/>
          <w:sz w:val="28"/>
          <w:szCs w:val="28"/>
          <w:lang w:eastAsia="ja-JP"/>
        </w:rPr>
        <w:t>Оборудование учебного кабинета:</w:t>
      </w:r>
    </w:p>
    <w:p w:rsidR="00B82675" w:rsidRPr="00B82675" w:rsidRDefault="00B82675" w:rsidP="00B82675">
      <w:pPr>
        <w:shd w:val="clear" w:color="auto" w:fill="FFFFFF"/>
        <w:tabs>
          <w:tab w:val="left" w:pos="1134"/>
        </w:tabs>
        <w:spacing w:after="0" w:line="240" w:lineRule="auto"/>
        <w:ind w:firstLine="709"/>
        <w:jc w:val="both"/>
        <w:rPr>
          <w:rFonts w:ascii="Times New Roman" w:hAnsi="Times New Roman" w:cs="Times New Roman"/>
          <w:sz w:val="28"/>
          <w:szCs w:val="28"/>
        </w:rPr>
      </w:pPr>
    </w:p>
    <w:tbl>
      <w:tblPr>
        <w:tblpPr w:leftFromText="180" w:rightFromText="180" w:vertAnchor="text" w:horzAnchor="margin" w:tblpY="-15"/>
        <w:tblW w:w="96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46"/>
        <w:gridCol w:w="1572"/>
      </w:tblGrid>
      <w:tr w:rsidR="00B82675" w:rsidRPr="00B82675" w:rsidTr="00FB09B9">
        <w:tc>
          <w:tcPr>
            <w:tcW w:w="8046" w:type="dxa"/>
            <w:tcBorders>
              <w:top w:val="single" w:sz="4" w:space="0" w:color="auto"/>
            </w:tcBorders>
            <w:shd w:val="clear" w:color="auto" w:fill="auto"/>
            <w:vAlign w:val="center"/>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Наименование единиц оснащения</w:t>
            </w:r>
          </w:p>
        </w:tc>
        <w:tc>
          <w:tcPr>
            <w:tcW w:w="1572" w:type="dxa"/>
            <w:tcBorders>
              <w:top w:val="single" w:sz="4" w:space="0" w:color="auto"/>
            </w:tcBorders>
            <w:vAlign w:val="center"/>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Количество в наличии</w:t>
            </w:r>
          </w:p>
        </w:tc>
      </w:tr>
      <w:tr w:rsidR="00B82675" w:rsidRPr="00B82675" w:rsidTr="00FB09B9">
        <w:tc>
          <w:tcPr>
            <w:tcW w:w="9618" w:type="dxa"/>
            <w:gridSpan w:val="2"/>
            <w:tcBorders>
              <w:top w:val="single" w:sz="4" w:space="0" w:color="auto"/>
            </w:tcBorders>
            <w:shd w:val="clear" w:color="auto" w:fill="auto"/>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b/>
              </w:rPr>
              <w:t>1. Мебель, инвентарь</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rPr>
                <w:rFonts w:ascii="Times New Roman" w:hAnsi="Times New Roman" w:cs="Times New Roman"/>
                <w:color w:val="FF0000"/>
              </w:rPr>
            </w:pPr>
            <w:r w:rsidRPr="00B82675">
              <w:rPr>
                <w:rFonts w:ascii="Times New Roman" w:hAnsi="Times New Roman" w:cs="Times New Roman"/>
              </w:rPr>
              <w:t>Шкаф секционный для хранения оборудования</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w:t>
            </w:r>
          </w:p>
        </w:tc>
      </w:tr>
      <w:tr w:rsidR="00B82675" w:rsidRPr="00B82675" w:rsidTr="00FB09B9">
        <w:trPr>
          <w:trHeight w:val="255"/>
        </w:trPr>
        <w:tc>
          <w:tcPr>
            <w:tcW w:w="8046" w:type="dxa"/>
            <w:tcBorders>
              <w:top w:val="single" w:sz="4" w:space="0" w:color="auto"/>
            </w:tcBorders>
            <w:shd w:val="clear" w:color="auto" w:fill="auto"/>
          </w:tcPr>
          <w:p w:rsidR="00B82675" w:rsidRPr="00B82675" w:rsidRDefault="00B82675" w:rsidP="00B82675">
            <w:pPr>
              <w:spacing w:after="0" w:line="240" w:lineRule="auto"/>
              <w:rPr>
                <w:rFonts w:ascii="Times New Roman" w:hAnsi="Times New Roman" w:cs="Times New Roman"/>
              </w:rPr>
            </w:pPr>
            <w:r w:rsidRPr="00B82675">
              <w:rPr>
                <w:rFonts w:ascii="Times New Roman" w:hAnsi="Times New Roman" w:cs="Times New Roman"/>
              </w:rPr>
              <w:t>Рабочий стол преподавателя</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w:t>
            </w:r>
          </w:p>
        </w:tc>
      </w:tr>
      <w:tr w:rsidR="00B82675" w:rsidRPr="00B82675" w:rsidTr="00FB09B9">
        <w:trPr>
          <w:trHeight w:val="285"/>
        </w:trPr>
        <w:tc>
          <w:tcPr>
            <w:tcW w:w="8046" w:type="dxa"/>
            <w:tcBorders>
              <w:top w:val="single" w:sz="4" w:space="0" w:color="auto"/>
            </w:tcBorders>
            <w:shd w:val="clear" w:color="auto" w:fill="auto"/>
          </w:tcPr>
          <w:p w:rsidR="00B82675" w:rsidRPr="00B82675" w:rsidRDefault="00B82675" w:rsidP="00B82675">
            <w:pPr>
              <w:spacing w:after="0" w:line="240" w:lineRule="auto"/>
              <w:rPr>
                <w:rFonts w:ascii="Times New Roman" w:hAnsi="Times New Roman" w:cs="Times New Roman"/>
              </w:rPr>
            </w:pPr>
            <w:r w:rsidRPr="00B82675">
              <w:rPr>
                <w:rFonts w:ascii="Times New Roman" w:hAnsi="Times New Roman" w:cs="Times New Roman"/>
              </w:rPr>
              <w:t>Стул преподавателя</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rPr>
                <w:rFonts w:ascii="Times New Roman" w:hAnsi="Times New Roman" w:cs="Times New Roman"/>
              </w:rPr>
            </w:pPr>
            <w:r w:rsidRPr="00B82675">
              <w:rPr>
                <w:rFonts w:ascii="Times New Roman" w:hAnsi="Times New Roman" w:cs="Times New Roman"/>
              </w:rPr>
              <w:t>Парта</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15</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rPr>
                <w:rFonts w:ascii="Times New Roman" w:hAnsi="Times New Roman" w:cs="Times New Roman"/>
              </w:rPr>
            </w:pPr>
            <w:r w:rsidRPr="00B82675">
              <w:rPr>
                <w:rFonts w:ascii="Times New Roman" w:hAnsi="Times New Roman" w:cs="Times New Roman"/>
              </w:rPr>
              <w:t>Стул</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30</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rPr>
                <w:rFonts w:ascii="Times New Roman" w:hAnsi="Times New Roman" w:cs="Times New Roman"/>
              </w:rPr>
            </w:pPr>
            <w:r w:rsidRPr="00B82675">
              <w:rPr>
                <w:rFonts w:ascii="Times New Roman" w:hAnsi="Times New Roman" w:cs="Times New Roman"/>
              </w:rPr>
              <w:t>Аудиторная доска</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w:t>
            </w:r>
          </w:p>
        </w:tc>
      </w:tr>
      <w:tr w:rsidR="00B82675" w:rsidRPr="00B82675" w:rsidTr="00FB09B9">
        <w:tc>
          <w:tcPr>
            <w:tcW w:w="9618" w:type="dxa"/>
            <w:gridSpan w:val="2"/>
            <w:tcBorders>
              <w:top w:val="single" w:sz="4" w:space="0" w:color="auto"/>
            </w:tcBorders>
          </w:tcPr>
          <w:p w:rsidR="00B82675" w:rsidRPr="00B82675" w:rsidRDefault="00B82675" w:rsidP="00B82675">
            <w:pPr>
              <w:spacing w:after="0" w:line="240" w:lineRule="auto"/>
              <w:jc w:val="center"/>
              <w:rPr>
                <w:rFonts w:ascii="Times New Roman" w:hAnsi="Times New Roman" w:cs="Times New Roman"/>
                <w:b/>
              </w:rPr>
            </w:pPr>
            <w:r w:rsidRPr="00B82675">
              <w:rPr>
                <w:rFonts w:ascii="Times New Roman" w:hAnsi="Times New Roman" w:cs="Times New Roman"/>
                <w:b/>
              </w:rPr>
              <w:t>2. Инструменты, приспособления, оборудование</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jc w:val="both"/>
              <w:rPr>
                <w:rFonts w:ascii="Times New Roman" w:hAnsi="Times New Roman" w:cs="Times New Roman"/>
              </w:rPr>
            </w:pPr>
            <w:r w:rsidRPr="00B82675">
              <w:rPr>
                <w:rFonts w:ascii="Times New Roman" w:hAnsi="Times New Roman" w:cs="Times New Roman"/>
              </w:rPr>
              <w:t>Персональный компьютер</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rPr>
                <w:rFonts w:ascii="Times New Roman" w:hAnsi="Times New Roman" w:cs="Times New Roman"/>
              </w:rPr>
            </w:pPr>
            <w:r w:rsidRPr="00B82675">
              <w:rPr>
                <w:rFonts w:ascii="Times New Roman" w:hAnsi="Times New Roman" w:cs="Times New Roman"/>
              </w:rPr>
              <w:t>Мультимедийный проектор</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b/>
              </w:rPr>
              <w:t>3. Средства обучения</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 xml:space="preserve">3.1 Печатные </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p>
        </w:tc>
      </w:tr>
      <w:tr w:rsidR="00B82675" w:rsidRPr="00B82675" w:rsidTr="002D06C2">
        <w:trPr>
          <w:trHeight w:val="3225"/>
        </w:trPr>
        <w:tc>
          <w:tcPr>
            <w:tcW w:w="8046" w:type="dxa"/>
            <w:tcBorders>
              <w:top w:val="single" w:sz="4" w:space="0" w:color="auto"/>
            </w:tcBorders>
            <w:shd w:val="clear" w:color="auto" w:fill="auto"/>
          </w:tcPr>
          <w:p w:rsidR="00202FA9" w:rsidRPr="00202FA9" w:rsidRDefault="00202FA9" w:rsidP="00202FA9">
            <w:pPr>
              <w:shd w:val="clear" w:color="auto" w:fill="FFFFFF"/>
              <w:spacing w:after="0" w:line="240" w:lineRule="auto"/>
              <w:jc w:val="both"/>
              <w:rPr>
                <w:rFonts w:ascii="Times New Roman" w:hAnsi="Times New Roman" w:cs="Times New Roman"/>
                <w:color w:val="000000"/>
                <w:sz w:val="24"/>
                <w:szCs w:val="24"/>
                <w:shd w:val="clear" w:color="auto" w:fill="FFFFFF"/>
              </w:rPr>
            </w:pPr>
            <w:r w:rsidRPr="00202FA9">
              <w:rPr>
                <w:rFonts w:ascii="Times New Roman" w:hAnsi="Times New Roman" w:cs="Times New Roman"/>
                <w:sz w:val="24"/>
                <w:szCs w:val="24"/>
              </w:rPr>
              <w:t xml:space="preserve">1. </w:t>
            </w:r>
            <w:r w:rsidRPr="00202FA9">
              <w:rPr>
                <w:rFonts w:ascii="Times New Roman" w:hAnsi="Times New Roman" w:cs="Times New Roman"/>
                <w:iCs/>
                <w:color w:val="000000"/>
                <w:sz w:val="24"/>
                <w:szCs w:val="24"/>
                <w:bdr w:val="single" w:sz="2" w:space="0" w:color="E5E7EB" w:frame="1"/>
                <w:shd w:val="clear" w:color="auto" w:fill="FFFFFF"/>
              </w:rPr>
              <w:t>Сергеев, А. А.</w:t>
            </w:r>
            <w:r w:rsidRPr="00202FA9">
              <w:rPr>
                <w:rFonts w:ascii="Times New Roman" w:hAnsi="Times New Roman" w:cs="Times New Roman"/>
                <w:i/>
                <w:iCs/>
                <w:color w:val="000000"/>
                <w:sz w:val="24"/>
                <w:szCs w:val="24"/>
                <w:bdr w:val="single" w:sz="2" w:space="0" w:color="E5E7EB" w:frame="1"/>
                <w:shd w:val="clear" w:color="auto" w:fill="FFFFFF"/>
              </w:rPr>
              <w:t> </w:t>
            </w:r>
            <w:r w:rsidRPr="00202FA9">
              <w:rPr>
                <w:rFonts w:ascii="Times New Roman" w:hAnsi="Times New Roman" w:cs="Times New Roman"/>
                <w:color w:val="000000"/>
                <w:sz w:val="24"/>
                <w:szCs w:val="24"/>
                <w:shd w:val="clear" w:color="auto" w:fill="FFFFFF"/>
              </w:rPr>
              <w:t> Бизнес-планирование</w:t>
            </w:r>
            <w:proofErr w:type="gramStart"/>
            <w:r w:rsidRPr="00202FA9">
              <w:rPr>
                <w:rFonts w:ascii="Times New Roman" w:hAnsi="Times New Roman" w:cs="Times New Roman"/>
                <w:color w:val="000000"/>
                <w:sz w:val="24"/>
                <w:szCs w:val="24"/>
                <w:shd w:val="clear" w:color="auto" w:fill="FFFFFF"/>
              </w:rPr>
              <w:t> :</w:t>
            </w:r>
            <w:proofErr w:type="gramEnd"/>
            <w:r w:rsidRPr="00202FA9">
              <w:rPr>
                <w:rFonts w:ascii="Times New Roman" w:hAnsi="Times New Roman" w:cs="Times New Roman"/>
                <w:color w:val="000000"/>
                <w:sz w:val="24"/>
                <w:szCs w:val="24"/>
                <w:shd w:val="clear" w:color="auto" w:fill="FFFFFF"/>
              </w:rPr>
              <w:t xml:space="preserve"> учебник и практикум для среднего профессионального образования / А. А. Сергеев. — 5-е изд., испр. и доп. — Москва : Издательство Юрайт, 2025. — 435 с. — (Профессиональное образование). — ISBN 978-5-534-20235-9. — Текст</w:t>
            </w:r>
            <w:proofErr w:type="gramStart"/>
            <w:r w:rsidRPr="00202FA9">
              <w:rPr>
                <w:rFonts w:ascii="Times New Roman" w:hAnsi="Times New Roman" w:cs="Times New Roman"/>
                <w:color w:val="000000"/>
                <w:sz w:val="24"/>
                <w:szCs w:val="24"/>
                <w:shd w:val="clear" w:color="auto" w:fill="FFFFFF"/>
              </w:rPr>
              <w:t xml:space="preserve"> :</w:t>
            </w:r>
            <w:proofErr w:type="gramEnd"/>
            <w:r w:rsidRPr="00202FA9">
              <w:rPr>
                <w:rFonts w:ascii="Times New Roman" w:hAnsi="Times New Roman" w:cs="Times New Roman"/>
                <w:color w:val="000000"/>
                <w:sz w:val="24"/>
                <w:szCs w:val="24"/>
                <w:shd w:val="clear" w:color="auto" w:fill="FFFFFF"/>
              </w:rPr>
              <w:t xml:space="preserve"> электронный // Образовательная платформа Юрайт [сайт]. — URL: </w:t>
            </w:r>
            <w:hyperlink r:id="rId10" w:tgtFrame="_blank" w:history="1">
              <w:r w:rsidRPr="00202FA9">
                <w:rPr>
                  <w:rStyle w:val="ab"/>
                  <w:rFonts w:ascii="Times New Roman" w:hAnsi="Times New Roman" w:cs="Times New Roman"/>
                  <w:color w:val="486C97"/>
                  <w:sz w:val="24"/>
                  <w:szCs w:val="24"/>
                  <w:bdr w:val="single" w:sz="2" w:space="0" w:color="E5E7EB" w:frame="1"/>
                  <w:shd w:val="clear" w:color="auto" w:fill="FFFFFF"/>
                </w:rPr>
                <w:t>https://urait.ru/bcode/565767</w:t>
              </w:r>
            </w:hyperlink>
            <w:r w:rsidRPr="00202FA9">
              <w:rPr>
                <w:rFonts w:ascii="Times New Roman" w:hAnsi="Times New Roman" w:cs="Times New Roman"/>
                <w:color w:val="000000"/>
                <w:sz w:val="24"/>
                <w:szCs w:val="24"/>
                <w:shd w:val="clear" w:color="auto" w:fill="FFFFFF"/>
              </w:rPr>
              <w:t> </w:t>
            </w:r>
          </w:p>
          <w:p w:rsidR="00B82675" w:rsidRPr="00B82675" w:rsidRDefault="00202FA9" w:rsidP="00202FA9">
            <w:pPr>
              <w:spacing w:after="0" w:line="240" w:lineRule="auto"/>
              <w:jc w:val="both"/>
              <w:rPr>
                <w:rFonts w:ascii="Times New Roman" w:hAnsi="Times New Roman" w:cs="Times New Roman"/>
                <w:color w:val="000000"/>
              </w:rPr>
            </w:pPr>
            <w:r w:rsidRPr="00202FA9">
              <w:rPr>
                <w:rFonts w:ascii="Times New Roman" w:hAnsi="Times New Roman" w:cs="Times New Roman"/>
                <w:sz w:val="24"/>
                <w:szCs w:val="24"/>
              </w:rPr>
              <w:t xml:space="preserve">2. </w:t>
            </w:r>
            <w:proofErr w:type="spellStart"/>
            <w:r w:rsidRPr="00202FA9">
              <w:rPr>
                <w:rFonts w:ascii="Times New Roman" w:hAnsi="Times New Roman" w:cs="Times New Roman"/>
                <w:iCs/>
                <w:color w:val="000000"/>
                <w:sz w:val="24"/>
                <w:szCs w:val="24"/>
                <w:bdr w:val="single" w:sz="2" w:space="0" w:color="E5E7EB" w:frame="1"/>
                <w:shd w:val="clear" w:color="auto" w:fill="FFFFFF"/>
              </w:rPr>
              <w:t>Чеберко</w:t>
            </w:r>
            <w:proofErr w:type="spellEnd"/>
            <w:r w:rsidRPr="00202FA9">
              <w:rPr>
                <w:rFonts w:ascii="Times New Roman" w:hAnsi="Times New Roman" w:cs="Times New Roman"/>
                <w:iCs/>
                <w:color w:val="000000"/>
                <w:sz w:val="24"/>
                <w:szCs w:val="24"/>
                <w:bdr w:val="single" w:sz="2" w:space="0" w:color="E5E7EB" w:frame="1"/>
                <w:shd w:val="clear" w:color="auto" w:fill="FFFFFF"/>
              </w:rPr>
              <w:t>, Е. Ф.</w:t>
            </w:r>
            <w:r w:rsidRPr="00202FA9">
              <w:rPr>
                <w:rFonts w:ascii="Times New Roman" w:hAnsi="Times New Roman" w:cs="Times New Roman"/>
                <w:i/>
                <w:iCs/>
                <w:color w:val="000000"/>
                <w:sz w:val="24"/>
                <w:szCs w:val="24"/>
                <w:bdr w:val="single" w:sz="2" w:space="0" w:color="E5E7EB" w:frame="1"/>
                <w:shd w:val="clear" w:color="auto" w:fill="FFFFFF"/>
              </w:rPr>
              <w:t> </w:t>
            </w:r>
            <w:r w:rsidRPr="00202FA9">
              <w:rPr>
                <w:rFonts w:ascii="Times New Roman" w:hAnsi="Times New Roman" w:cs="Times New Roman"/>
                <w:color w:val="000000"/>
                <w:sz w:val="24"/>
                <w:szCs w:val="24"/>
                <w:shd w:val="clear" w:color="auto" w:fill="FFFFFF"/>
              </w:rPr>
              <w:t> Предпринимательская деятельность</w:t>
            </w:r>
            <w:proofErr w:type="gramStart"/>
            <w:r w:rsidRPr="00202FA9">
              <w:rPr>
                <w:rFonts w:ascii="Times New Roman" w:hAnsi="Times New Roman" w:cs="Times New Roman"/>
                <w:color w:val="000000"/>
                <w:sz w:val="24"/>
                <w:szCs w:val="24"/>
                <w:shd w:val="clear" w:color="auto" w:fill="FFFFFF"/>
              </w:rPr>
              <w:t> :</w:t>
            </w:r>
            <w:proofErr w:type="gramEnd"/>
            <w:r w:rsidRPr="00202FA9">
              <w:rPr>
                <w:rFonts w:ascii="Times New Roman" w:hAnsi="Times New Roman" w:cs="Times New Roman"/>
                <w:color w:val="000000"/>
                <w:sz w:val="24"/>
                <w:szCs w:val="24"/>
                <w:shd w:val="clear" w:color="auto" w:fill="FFFFFF"/>
              </w:rPr>
              <w:t xml:space="preserve"> учебник и практикум для среднего профессионального образования / Е. Ф. </w:t>
            </w:r>
            <w:proofErr w:type="spellStart"/>
            <w:r w:rsidRPr="00202FA9">
              <w:rPr>
                <w:rFonts w:ascii="Times New Roman" w:hAnsi="Times New Roman" w:cs="Times New Roman"/>
                <w:color w:val="000000"/>
                <w:sz w:val="24"/>
                <w:szCs w:val="24"/>
                <w:shd w:val="clear" w:color="auto" w:fill="FFFFFF"/>
              </w:rPr>
              <w:t>Чеберко</w:t>
            </w:r>
            <w:proofErr w:type="spellEnd"/>
            <w:r w:rsidRPr="00202FA9">
              <w:rPr>
                <w:rFonts w:ascii="Times New Roman" w:hAnsi="Times New Roman" w:cs="Times New Roman"/>
                <w:color w:val="000000"/>
                <w:sz w:val="24"/>
                <w:szCs w:val="24"/>
                <w:shd w:val="clear" w:color="auto" w:fill="FFFFFF"/>
              </w:rPr>
              <w:t>. — 2-е изд. — Москва : Издательство Юрайт, 2025. — 241 с. — (Профессиональное образование). — ISBN 978-5-534-18811-0. — Текст</w:t>
            </w:r>
            <w:proofErr w:type="gramStart"/>
            <w:r w:rsidRPr="00202FA9">
              <w:rPr>
                <w:rFonts w:ascii="Times New Roman" w:hAnsi="Times New Roman" w:cs="Times New Roman"/>
                <w:color w:val="000000"/>
                <w:sz w:val="24"/>
                <w:szCs w:val="24"/>
                <w:shd w:val="clear" w:color="auto" w:fill="FFFFFF"/>
              </w:rPr>
              <w:t xml:space="preserve"> :</w:t>
            </w:r>
            <w:proofErr w:type="gramEnd"/>
            <w:r w:rsidRPr="00202FA9">
              <w:rPr>
                <w:rFonts w:ascii="Times New Roman" w:hAnsi="Times New Roman" w:cs="Times New Roman"/>
                <w:color w:val="000000"/>
                <w:sz w:val="24"/>
                <w:szCs w:val="24"/>
                <w:shd w:val="clear" w:color="auto" w:fill="FFFFFF"/>
              </w:rPr>
              <w:t xml:space="preserve"> электронный // Образовательная платформа Юрайт [сайт]. — URL: </w:t>
            </w:r>
            <w:hyperlink r:id="rId11" w:tgtFrame="_blank" w:history="1">
              <w:r w:rsidRPr="00202FA9">
                <w:rPr>
                  <w:rStyle w:val="ab"/>
                  <w:rFonts w:ascii="Times New Roman" w:hAnsi="Times New Roman" w:cs="Times New Roman"/>
                  <w:color w:val="486C97"/>
                  <w:sz w:val="24"/>
                  <w:szCs w:val="24"/>
                  <w:bdr w:val="single" w:sz="2" w:space="0" w:color="E5E7EB" w:frame="1"/>
                  <w:shd w:val="clear" w:color="auto" w:fill="FFFFFF"/>
                </w:rPr>
                <w:t>https://urait.ru/bcode/563901</w:t>
              </w:r>
            </w:hyperlink>
          </w:p>
        </w:tc>
        <w:tc>
          <w:tcPr>
            <w:tcW w:w="1572" w:type="dxa"/>
            <w:tcBorders>
              <w:top w:val="single" w:sz="4" w:space="0" w:color="auto"/>
            </w:tcBorders>
            <w:vAlign w:val="center"/>
          </w:tcPr>
          <w:p w:rsidR="00B82675" w:rsidRPr="00B82675" w:rsidRDefault="00B82675" w:rsidP="00B82675">
            <w:pPr>
              <w:spacing w:after="0" w:line="240" w:lineRule="auto"/>
              <w:jc w:val="center"/>
              <w:rPr>
                <w:rFonts w:ascii="Times New Roman" w:hAnsi="Times New Roman" w:cs="Times New Roman"/>
                <w:b/>
              </w:rPr>
            </w:pPr>
            <w:r w:rsidRPr="00B82675">
              <w:rPr>
                <w:rFonts w:ascii="Times New Roman" w:hAnsi="Times New Roman" w:cs="Times New Roman"/>
              </w:rPr>
              <w:t>30</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3.2 Электронные образовательные ресурсы</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p>
        </w:tc>
      </w:tr>
      <w:tr w:rsidR="00B82675" w:rsidRPr="00B82675" w:rsidTr="00FB09B9">
        <w:tc>
          <w:tcPr>
            <w:tcW w:w="8046" w:type="dxa"/>
            <w:shd w:val="clear" w:color="auto" w:fill="auto"/>
          </w:tcPr>
          <w:p w:rsidR="00B82675" w:rsidRPr="00B82675" w:rsidRDefault="00B82675" w:rsidP="00B82675">
            <w:pPr>
              <w:spacing w:after="0" w:line="240" w:lineRule="auto"/>
              <w:jc w:val="both"/>
              <w:rPr>
                <w:rFonts w:ascii="Times New Roman" w:hAnsi="Times New Roman" w:cs="Times New Roman"/>
                <w:color w:val="FF0000"/>
              </w:rPr>
            </w:pPr>
            <w:r w:rsidRPr="00B82675">
              <w:rPr>
                <w:rFonts w:ascii="Times New Roman" w:hAnsi="Times New Roman" w:cs="Times New Roman"/>
              </w:rPr>
              <w:t>Комплект презентаций</w:t>
            </w:r>
          </w:p>
        </w:tc>
        <w:tc>
          <w:tcPr>
            <w:tcW w:w="1572" w:type="dxa"/>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w:t>
            </w:r>
          </w:p>
        </w:tc>
      </w:tr>
      <w:tr w:rsidR="00B82675" w:rsidRPr="00B82675" w:rsidTr="00FB09B9">
        <w:tc>
          <w:tcPr>
            <w:tcW w:w="8046" w:type="dxa"/>
            <w:shd w:val="clear" w:color="auto" w:fill="auto"/>
          </w:tcPr>
          <w:p w:rsidR="00B82675" w:rsidRPr="00B82675" w:rsidRDefault="00B82675" w:rsidP="00B82675">
            <w:pPr>
              <w:spacing w:after="0" w:line="240" w:lineRule="auto"/>
              <w:jc w:val="both"/>
              <w:rPr>
                <w:rFonts w:ascii="Times New Roman" w:hAnsi="Times New Roman" w:cs="Times New Roman"/>
              </w:rPr>
            </w:pPr>
            <w:r w:rsidRPr="00B82675">
              <w:rPr>
                <w:rFonts w:ascii="Times New Roman" w:hAnsi="Times New Roman" w:cs="Times New Roman"/>
                <w:color w:val="000000"/>
              </w:rPr>
              <w:t>Сервер веб-конференции (ГБПОУ «КТК»)</w:t>
            </w:r>
          </w:p>
        </w:tc>
        <w:tc>
          <w:tcPr>
            <w:tcW w:w="1572" w:type="dxa"/>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w:t>
            </w:r>
          </w:p>
        </w:tc>
      </w:tr>
      <w:tr w:rsidR="00B82675" w:rsidRPr="00B82675" w:rsidTr="00FB09B9">
        <w:tc>
          <w:tcPr>
            <w:tcW w:w="8046" w:type="dxa"/>
            <w:shd w:val="clear" w:color="auto" w:fill="auto"/>
          </w:tcPr>
          <w:p w:rsidR="00B82675" w:rsidRPr="00B82675" w:rsidRDefault="00B82675" w:rsidP="00B82675">
            <w:pPr>
              <w:spacing w:after="0" w:line="240" w:lineRule="auto"/>
              <w:jc w:val="both"/>
              <w:rPr>
                <w:rFonts w:ascii="Times New Roman" w:hAnsi="Times New Roman" w:cs="Times New Roman"/>
                <w:color w:val="000000"/>
              </w:rPr>
            </w:pPr>
            <w:r w:rsidRPr="00B82675">
              <w:rPr>
                <w:rFonts w:ascii="Times New Roman" w:hAnsi="Times New Roman" w:cs="Times New Roman"/>
                <w:color w:val="000000"/>
              </w:rPr>
              <w:t>Тестовая система «</w:t>
            </w:r>
            <w:r w:rsidRPr="00B82675">
              <w:rPr>
                <w:rFonts w:ascii="Times New Roman" w:hAnsi="Times New Roman" w:cs="Times New Roman"/>
                <w:color w:val="000000"/>
                <w:lang w:val="en-US"/>
              </w:rPr>
              <w:t>Indigo-Admin</w:t>
            </w:r>
            <w:r w:rsidRPr="00B82675">
              <w:rPr>
                <w:rFonts w:ascii="Times New Roman" w:hAnsi="Times New Roman" w:cs="Times New Roman"/>
                <w:color w:val="000000"/>
              </w:rPr>
              <w:t>»</w:t>
            </w:r>
          </w:p>
        </w:tc>
        <w:tc>
          <w:tcPr>
            <w:tcW w:w="1572" w:type="dxa"/>
          </w:tcPr>
          <w:p w:rsidR="00B82675" w:rsidRPr="00B82675" w:rsidRDefault="00B82675" w:rsidP="00B82675">
            <w:pPr>
              <w:spacing w:after="0" w:line="240" w:lineRule="auto"/>
              <w:jc w:val="center"/>
              <w:rPr>
                <w:rFonts w:ascii="Times New Roman" w:hAnsi="Times New Roman" w:cs="Times New Roman"/>
                <w:lang w:val="en-US"/>
              </w:rPr>
            </w:pPr>
            <w:r w:rsidRPr="00B82675">
              <w:rPr>
                <w:rFonts w:ascii="Times New Roman" w:hAnsi="Times New Roman" w:cs="Times New Roman"/>
                <w:lang w:val="en-US"/>
              </w:rPr>
              <w:t>1</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3.3 Прочие</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jc w:val="both"/>
              <w:rPr>
                <w:rFonts w:ascii="Times New Roman" w:hAnsi="Times New Roman" w:cs="Times New Roman"/>
              </w:rPr>
            </w:pPr>
            <w:r w:rsidRPr="00B82675">
              <w:rPr>
                <w:rFonts w:ascii="Times New Roman" w:hAnsi="Times New Roman" w:cs="Times New Roman"/>
              </w:rPr>
              <w:t>ФОС по дисциплине</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highlight w:val="yellow"/>
              </w:rPr>
            </w:pPr>
            <w:r w:rsidRPr="00B82675">
              <w:rPr>
                <w:rFonts w:ascii="Times New Roman" w:hAnsi="Times New Roman" w:cs="Times New Roman"/>
              </w:rPr>
              <w:t>1</w:t>
            </w:r>
          </w:p>
        </w:tc>
      </w:tr>
      <w:tr w:rsidR="00B82675" w:rsidRPr="00B82675" w:rsidTr="00FB09B9">
        <w:tc>
          <w:tcPr>
            <w:tcW w:w="8046" w:type="dxa"/>
            <w:tcBorders>
              <w:top w:val="single" w:sz="4" w:space="0" w:color="auto"/>
            </w:tcBorders>
            <w:shd w:val="clear" w:color="auto" w:fill="auto"/>
          </w:tcPr>
          <w:p w:rsidR="00B82675" w:rsidRPr="00B82675" w:rsidRDefault="00B82675" w:rsidP="00B82675">
            <w:pPr>
              <w:spacing w:after="0" w:line="240" w:lineRule="auto"/>
              <w:jc w:val="both"/>
              <w:rPr>
                <w:rFonts w:ascii="Times New Roman" w:hAnsi="Times New Roman" w:cs="Times New Roman"/>
              </w:rPr>
            </w:pPr>
            <w:r w:rsidRPr="00B82675">
              <w:rPr>
                <w:rFonts w:ascii="Times New Roman" w:hAnsi="Times New Roman" w:cs="Times New Roman"/>
              </w:rPr>
              <w:t>Оценочные материалы по дисциплине</w:t>
            </w:r>
          </w:p>
        </w:tc>
        <w:tc>
          <w:tcPr>
            <w:tcW w:w="1572" w:type="dxa"/>
            <w:tcBorders>
              <w:top w:val="single" w:sz="4" w:space="0" w:color="auto"/>
            </w:tcBorders>
          </w:tcPr>
          <w:p w:rsidR="00B82675" w:rsidRPr="00B82675" w:rsidRDefault="00B82675" w:rsidP="00B82675">
            <w:pPr>
              <w:spacing w:after="0" w:line="240" w:lineRule="auto"/>
              <w:jc w:val="center"/>
              <w:rPr>
                <w:rFonts w:ascii="Times New Roman" w:hAnsi="Times New Roman" w:cs="Times New Roman"/>
              </w:rPr>
            </w:pPr>
            <w:r w:rsidRPr="00B82675">
              <w:rPr>
                <w:rFonts w:ascii="Times New Roman" w:hAnsi="Times New Roman" w:cs="Times New Roman"/>
              </w:rPr>
              <w:t>1</w:t>
            </w:r>
          </w:p>
        </w:tc>
      </w:tr>
      <w:tr w:rsidR="00B82675" w:rsidRPr="00B82675" w:rsidTr="00FB09B9">
        <w:tc>
          <w:tcPr>
            <w:tcW w:w="8046" w:type="dxa"/>
            <w:shd w:val="clear" w:color="auto" w:fill="auto"/>
          </w:tcPr>
          <w:p w:rsidR="00B82675" w:rsidRPr="00B82675" w:rsidRDefault="00B82675" w:rsidP="00B82675">
            <w:pPr>
              <w:spacing w:after="0" w:line="240" w:lineRule="auto"/>
              <w:jc w:val="both"/>
              <w:rPr>
                <w:rFonts w:ascii="Times New Roman" w:hAnsi="Times New Roman" w:cs="Times New Roman"/>
                <w:color w:val="FF0000"/>
              </w:rPr>
            </w:pPr>
            <w:r w:rsidRPr="00B82675">
              <w:rPr>
                <w:rFonts w:ascii="Times New Roman" w:hAnsi="Times New Roman" w:cs="Times New Roman"/>
              </w:rPr>
              <w:t>Раздаточный материал по темам (комплект) по 1 на парту</w:t>
            </w:r>
          </w:p>
        </w:tc>
        <w:tc>
          <w:tcPr>
            <w:tcW w:w="1572" w:type="dxa"/>
          </w:tcPr>
          <w:p w:rsidR="00B82675" w:rsidRPr="00B82675" w:rsidRDefault="00B82675" w:rsidP="00B82675">
            <w:pPr>
              <w:spacing w:after="0" w:line="240" w:lineRule="auto"/>
              <w:jc w:val="center"/>
              <w:rPr>
                <w:rFonts w:ascii="Times New Roman" w:hAnsi="Times New Roman" w:cs="Times New Roman"/>
                <w:color w:val="FF0000"/>
                <w:highlight w:val="yellow"/>
              </w:rPr>
            </w:pPr>
            <w:r w:rsidRPr="00B82675">
              <w:rPr>
                <w:rFonts w:ascii="Times New Roman" w:hAnsi="Times New Roman" w:cs="Times New Roman"/>
              </w:rPr>
              <w:t>15</w:t>
            </w:r>
          </w:p>
        </w:tc>
      </w:tr>
    </w:tbl>
    <w:p w:rsidR="00B82675" w:rsidRPr="00B82675" w:rsidRDefault="00B82675" w:rsidP="00B82675">
      <w:pPr>
        <w:spacing w:after="0" w:line="240" w:lineRule="auto"/>
        <w:ind w:left="-1" w:firstLine="709"/>
        <w:rPr>
          <w:rFonts w:ascii="Times New Roman" w:hAnsi="Times New Roman" w:cs="Times New Roman"/>
          <w:b/>
          <w:bCs/>
          <w:sz w:val="28"/>
          <w:szCs w:val="28"/>
        </w:rPr>
      </w:pPr>
    </w:p>
    <w:p w:rsidR="00B82675" w:rsidRPr="00B82675" w:rsidRDefault="00B82675" w:rsidP="00B82675">
      <w:pPr>
        <w:spacing w:after="0" w:line="240" w:lineRule="auto"/>
        <w:ind w:left="-1" w:firstLine="709"/>
        <w:rPr>
          <w:rFonts w:ascii="Times New Roman" w:hAnsi="Times New Roman" w:cs="Times New Roman"/>
          <w:b/>
          <w:bCs/>
          <w:sz w:val="28"/>
          <w:szCs w:val="28"/>
        </w:rPr>
      </w:pPr>
      <w:r w:rsidRPr="00B82675">
        <w:rPr>
          <w:rFonts w:ascii="Times New Roman" w:hAnsi="Times New Roman" w:cs="Times New Roman"/>
          <w:b/>
          <w:bCs/>
          <w:sz w:val="28"/>
          <w:szCs w:val="28"/>
        </w:rPr>
        <w:t>3.2. Информационное обеспечение реализации программы</w:t>
      </w:r>
    </w:p>
    <w:p w:rsidR="00B82675" w:rsidRPr="00B82675" w:rsidRDefault="00B82675" w:rsidP="00B82675">
      <w:pPr>
        <w:spacing w:after="0" w:line="240" w:lineRule="auto"/>
        <w:ind w:left="-1" w:firstLine="709"/>
        <w:contextualSpacing/>
        <w:jc w:val="both"/>
        <w:rPr>
          <w:rFonts w:ascii="Times New Roman" w:hAnsi="Times New Roman" w:cs="Times New Roman"/>
          <w:b/>
          <w:color w:val="000000"/>
          <w:sz w:val="28"/>
          <w:szCs w:val="28"/>
        </w:rPr>
      </w:pPr>
      <w:r w:rsidRPr="00B82675">
        <w:rPr>
          <w:rFonts w:ascii="Times New Roman" w:hAnsi="Times New Roman" w:cs="Times New Roman"/>
          <w:b/>
          <w:color w:val="000000"/>
          <w:sz w:val="28"/>
          <w:szCs w:val="28"/>
        </w:rPr>
        <w:t>3.2.1. Печатные издания</w:t>
      </w:r>
    </w:p>
    <w:p w:rsidR="00E36C18" w:rsidRDefault="00D32EB2" w:rsidP="00E36C18">
      <w:pPr>
        <w:shd w:val="clear" w:color="auto" w:fill="FFFFFF"/>
        <w:spacing w:after="0" w:line="240" w:lineRule="auto"/>
        <w:ind w:firstLine="708"/>
        <w:jc w:val="both"/>
        <w:rPr>
          <w:rFonts w:ascii="Times New Roman" w:hAnsi="Times New Roman" w:cs="Times New Roman"/>
          <w:color w:val="000000"/>
          <w:sz w:val="28"/>
          <w:szCs w:val="28"/>
          <w:shd w:val="clear" w:color="auto" w:fill="FFFFFF"/>
        </w:rPr>
      </w:pPr>
      <w:r w:rsidRPr="00D32EB2">
        <w:rPr>
          <w:rFonts w:ascii="Times New Roman" w:hAnsi="Times New Roman" w:cs="Times New Roman"/>
          <w:color w:val="212529"/>
          <w:sz w:val="28"/>
          <w:szCs w:val="28"/>
          <w:shd w:val="clear" w:color="auto" w:fill="FFFFFF"/>
        </w:rPr>
        <w:t xml:space="preserve">1. </w:t>
      </w:r>
      <w:r w:rsidR="00202FA9" w:rsidRPr="00202FA9">
        <w:rPr>
          <w:rFonts w:ascii="Times New Roman" w:hAnsi="Times New Roman" w:cs="Times New Roman"/>
          <w:iCs/>
          <w:color w:val="000000"/>
          <w:sz w:val="28"/>
          <w:szCs w:val="28"/>
          <w:bdr w:val="single" w:sz="2" w:space="0" w:color="E5E7EB" w:frame="1"/>
          <w:shd w:val="clear" w:color="auto" w:fill="FFFFFF"/>
        </w:rPr>
        <w:t>Сергеев, А. А.</w:t>
      </w:r>
      <w:r w:rsidR="00202FA9" w:rsidRPr="00202FA9">
        <w:rPr>
          <w:rFonts w:ascii="Times New Roman" w:hAnsi="Times New Roman" w:cs="Times New Roman"/>
          <w:i/>
          <w:iCs/>
          <w:color w:val="000000"/>
          <w:sz w:val="28"/>
          <w:szCs w:val="28"/>
          <w:bdr w:val="single" w:sz="2" w:space="0" w:color="E5E7EB" w:frame="1"/>
          <w:shd w:val="clear" w:color="auto" w:fill="FFFFFF"/>
        </w:rPr>
        <w:t> </w:t>
      </w:r>
      <w:r w:rsidR="00202FA9" w:rsidRPr="00202FA9">
        <w:rPr>
          <w:rFonts w:ascii="Times New Roman" w:hAnsi="Times New Roman" w:cs="Times New Roman"/>
          <w:color w:val="000000"/>
          <w:sz w:val="28"/>
          <w:szCs w:val="28"/>
          <w:shd w:val="clear" w:color="auto" w:fill="FFFFFF"/>
        </w:rPr>
        <w:t> Бизнес-планирование</w:t>
      </w:r>
      <w:proofErr w:type="gramStart"/>
      <w:r w:rsidR="00202FA9" w:rsidRPr="00202FA9">
        <w:rPr>
          <w:rFonts w:ascii="Times New Roman" w:hAnsi="Times New Roman" w:cs="Times New Roman"/>
          <w:color w:val="000000"/>
          <w:sz w:val="28"/>
          <w:szCs w:val="28"/>
          <w:shd w:val="clear" w:color="auto" w:fill="FFFFFF"/>
        </w:rPr>
        <w:t> :</w:t>
      </w:r>
      <w:proofErr w:type="gramEnd"/>
      <w:r w:rsidR="00202FA9" w:rsidRPr="00202FA9">
        <w:rPr>
          <w:rFonts w:ascii="Times New Roman" w:hAnsi="Times New Roman" w:cs="Times New Roman"/>
          <w:color w:val="000000"/>
          <w:sz w:val="28"/>
          <w:szCs w:val="28"/>
          <w:shd w:val="clear" w:color="auto" w:fill="FFFFFF"/>
        </w:rPr>
        <w:t xml:space="preserve"> учебник и практикум для среднего профессионального образования / А. А. Сергеев. — 5-е изд., испр. и доп. — Москва : Издательство Юрайт, 2025. — 435 с. — (Профессиональное образование). — ISBN 978-5-534-20235-9. — Текст</w:t>
      </w:r>
      <w:proofErr w:type="gramStart"/>
      <w:r w:rsidR="00202FA9" w:rsidRPr="00202FA9">
        <w:rPr>
          <w:rFonts w:ascii="Times New Roman" w:hAnsi="Times New Roman" w:cs="Times New Roman"/>
          <w:color w:val="000000"/>
          <w:sz w:val="28"/>
          <w:szCs w:val="28"/>
          <w:shd w:val="clear" w:color="auto" w:fill="FFFFFF"/>
        </w:rPr>
        <w:t xml:space="preserve"> :</w:t>
      </w:r>
      <w:proofErr w:type="gramEnd"/>
      <w:r w:rsidR="00202FA9" w:rsidRPr="00202FA9">
        <w:rPr>
          <w:rFonts w:ascii="Times New Roman" w:hAnsi="Times New Roman" w:cs="Times New Roman"/>
          <w:color w:val="000000"/>
          <w:sz w:val="28"/>
          <w:szCs w:val="28"/>
          <w:shd w:val="clear" w:color="auto" w:fill="FFFFFF"/>
        </w:rPr>
        <w:t xml:space="preserve"> электронный // Образовательная платформа Юрайт [сайт]. — URL: </w:t>
      </w:r>
      <w:hyperlink r:id="rId12" w:tgtFrame="_blank" w:history="1">
        <w:r w:rsidR="00202FA9" w:rsidRPr="00202FA9">
          <w:rPr>
            <w:rStyle w:val="ab"/>
            <w:rFonts w:ascii="Times New Roman" w:hAnsi="Times New Roman" w:cs="Times New Roman"/>
            <w:color w:val="486C97"/>
            <w:sz w:val="28"/>
            <w:szCs w:val="28"/>
            <w:bdr w:val="single" w:sz="2" w:space="0" w:color="E5E7EB" w:frame="1"/>
            <w:shd w:val="clear" w:color="auto" w:fill="FFFFFF"/>
          </w:rPr>
          <w:t>https://urait.ru/bcode/565767</w:t>
        </w:r>
      </w:hyperlink>
      <w:r w:rsidR="00202FA9" w:rsidRPr="00202FA9">
        <w:rPr>
          <w:rFonts w:ascii="Times New Roman" w:hAnsi="Times New Roman" w:cs="Times New Roman"/>
          <w:color w:val="000000"/>
          <w:sz w:val="28"/>
          <w:szCs w:val="28"/>
          <w:shd w:val="clear" w:color="auto" w:fill="FFFFFF"/>
        </w:rPr>
        <w:t> </w:t>
      </w:r>
    </w:p>
    <w:p w:rsidR="00E36C18" w:rsidRPr="00E36C18" w:rsidRDefault="00D32EB2" w:rsidP="00E36C18">
      <w:pPr>
        <w:shd w:val="clear" w:color="auto" w:fill="FFFFFF"/>
        <w:spacing w:after="0" w:line="240" w:lineRule="auto"/>
        <w:ind w:firstLine="708"/>
        <w:jc w:val="both"/>
        <w:rPr>
          <w:rFonts w:ascii="Times New Roman" w:hAnsi="Times New Roman" w:cs="Times New Roman"/>
          <w:color w:val="000000"/>
          <w:sz w:val="28"/>
          <w:szCs w:val="28"/>
          <w:shd w:val="clear" w:color="auto" w:fill="FFFFFF"/>
        </w:rPr>
      </w:pPr>
      <w:r w:rsidRPr="00D32EB2">
        <w:rPr>
          <w:rFonts w:ascii="Times New Roman" w:hAnsi="Times New Roman" w:cs="Times New Roman"/>
          <w:iCs/>
          <w:color w:val="000000"/>
          <w:sz w:val="28"/>
          <w:szCs w:val="28"/>
        </w:rPr>
        <w:lastRenderedPageBreak/>
        <w:t>2.</w:t>
      </w:r>
      <w:r w:rsidR="00202FA9" w:rsidRPr="00202FA9">
        <w:rPr>
          <w:rFonts w:ascii="Times New Roman" w:hAnsi="Times New Roman" w:cs="Times New Roman"/>
          <w:iCs/>
          <w:color w:val="000000"/>
          <w:sz w:val="28"/>
          <w:szCs w:val="28"/>
          <w:bdr w:val="single" w:sz="2" w:space="0" w:color="E5E7EB" w:frame="1"/>
          <w:shd w:val="clear" w:color="auto" w:fill="FFFFFF"/>
        </w:rPr>
        <w:t>Чеберко, Е. Ф.</w:t>
      </w:r>
      <w:r w:rsidR="00202FA9" w:rsidRPr="00202FA9">
        <w:rPr>
          <w:rFonts w:ascii="Times New Roman" w:hAnsi="Times New Roman" w:cs="Times New Roman"/>
          <w:i/>
          <w:iCs/>
          <w:color w:val="000000"/>
          <w:sz w:val="28"/>
          <w:szCs w:val="28"/>
          <w:bdr w:val="single" w:sz="2" w:space="0" w:color="E5E7EB" w:frame="1"/>
          <w:shd w:val="clear" w:color="auto" w:fill="FFFFFF"/>
        </w:rPr>
        <w:t> </w:t>
      </w:r>
      <w:r w:rsidR="00202FA9" w:rsidRPr="00202FA9">
        <w:rPr>
          <w:rFonts w:ascii="Times New Roman" w:hAnsi="Times New Roman" w:cs="Times New Roman"/>
          <w:color w:val="000000"/>
          <w:sz w:val="28"/>
          <w:szCs w:val="28"/>
          <w:shd w:val="clear" w:color="auto" w:fill="FFFFFF"/>
        </w:rPr>
        <w:t> Предпринимательская деятельность</w:t>
      </w:r>
      <w:proofErr w:type="gramStart"/>
      <w:r w:rsidR="00202FA9" w:rsidRPr="00202FA9">
        <w:rPr>
          <w:rFonts w:ascii="Times New Roman" w:hAnsi="Times New Roman" w:cs="Times New Roman"/>
          <w:color w:val="000000"/>
          <w:sz w:val="28"/>
          <w:szCs w:val="28"/>
          <w:shd w:val="clear" w:color="auto" w:fill="FFFFFF"/>
        </w:rPr>
        <w:t> :</w:t>
      </w:r>
      <w:proofErr w:type="gramEnd"/>
      <w:r w:rsidR="00202FA9" w:rsidRPr="00202FA9">
        <w:rPr>
          <w:rFonts w:ascii="Times New Roman" w:hAnsi="Times New Roman" w:cs="Times New Roman"/>
          <w:color w:val="000000"/>
          <w:sz w:val="28"/>
          <w:szCs w:val="28"/>
          <w:shd w:val="clear" w:color="auto" w:fill="FFFFFF"/>
        </w:rPr>
        <w:t xml:space="preserve"> учебник и практикум для среднего профессионального образования / Е. Ф. </w:t>
      </w:r>
      <w:proofErr w:type="spellStart"/>
      <w:r w:rsidR="00202FA9" w:rsidRPr="00202FA9">
        <w:rPr>
          <w:rFonts w:ascii="Times New Roman" w:hAnsi="Times New Roman" w:cs="Times New Roman"/>
          <w:color w:val="000000"/>
          <w:sz w:val="28"/>
          <w:szCs w:val="28"/>
          <w:shd w:val="clear" w:color="auto" w:fill="FFFFFF"/>
        </w:rPr>
        <w:t>Чеберко</w:t>
      </w:r>
      <w:proofErr w:type="spellEnd"/>
      <w:r w:rsidR="00202FA9" w:rsidRPr="00202FA9">
        <w:rPr>
          <w:rFonts w:ascii="Times New Roman" w:hAnsi="Times New Roman" w:cs="Times New Roman"/>
          <w:color w:val="000000"/>
          <w:sz w:val="28"/>
          <w:szCs w:val="28"/>
          <w:shd w:val="clear" w:color="auto" w:fill="FFFFFF"/>
        </w:rPr>
        <w:t>. — 2-е изд. — Москва : Издательство Юрайт, 2025. — 241 с. — (Профессиональное образование). — ISBN 978-5-534-18811-0. — Текст</w:t>
      </w:r>
      <w:proofErr w:type="gramStart"/>
      <w:r w:rsidR="00202FA9" w:rsidRPr="00202FA9">
        <w:rPr>
          <w:rFonts w:ascii="Times New Roman" w:hAnsi="Times New Roman" w:cs="Times New Roman"/>
          <w:color w:val="000000"/>
          <w:sz w:val="28"/>
          <w:szCs w:val="28"/>
          <w:shd w:val="clear" w:color="auto" w:fill="FFFFFF"/>
        </w:rPr>
        <w:t xml:space="preserve"> :</w:t>
      </w:r>
      <w:proofErr w:type="gramEnd"/>
      <w:r w:rsidR="00202FA9" w:rsidRPr="00202FA9">
        <w:rPr>
          <w:rFonts w:ascii="Times New Roman" w:hAnsi="Times New Roman" w:cs="Times New Roman"/>
          <w:color w:val="000000"/>
          <w:sz w:val="28"/>
          <w:szCs w:val="28"/>
          <w:shd w:val="clear" w:color="auto" w:fill="FFFFFF"/>
        </w:rPr>
        <w:t xml:space="preserve"> электронный // Образовательная платформа Юрайт [сайт]. —</w:t>
      </w:r>
      <w:r w:rsidR="00202FA9" w:rsidRPr="00202FA9">
        <w:rPr>
          <w:rFonts w:ascii="Times New Roman" w:hAnsi="Times New Roman" w:cs="Times New Roman"/>
          <w:color w:val="000000"/>
          <w:sz w:val="24"/>
          <w:szCs w:val="24"/>
          <w:shd w:val="clear" w:color="auto" w:fill="FFFFFF"/>
        </w:rPr>
        <w:t xml:space="preserve"> URL: </w:t>
      </w:r>
      <w:hyperlink r:id="rId13" w:tgtFrame="_blank" w:history="1">
        <w:r w:rsidR="00202FA9" w:rsidRPr="00202FA9">
          <w:rPr>
            <w:rStyle w:val="ab"/>
            <w:rFonts w:ascii="Times New Roman" w:hAnsi="Times New Roman" w:cs="Times New Roman"/>
            <w:color w:val="486C97"/>
            <w:sz w:val="24"/>
            <w:szCs w:val="24"/>
            <w:bdr w:val="single" w:sz="2" w:space="0" w:color="E5E7EB" w:frame="1"/>
            <w:shd w:val="clear" w:color="auto" w:fill="FFFFFF"/>
          </w:rPr>
          <w:t>https://urait.ru/bcode/563901</w:t>
        </w:r>
      </w:hyperlink>
    </w:p>
    <w:p w:rsidR="00B82675" w:rsidRDefault="00B82675" w:rsidP="00E36C18">
      <w:pPr>
        <w:spacing w:after="0"/>
        <w:ind w:left="708"/>
        <w:jc w:val="both"/>
        <w:rPr>
          <w:rFonts w:ascii="Times New Roman" w:hAnsi="Times New Roman" w:cs="Times New Roman"/>
          <w:b/>
          <w:color w:val="000000"/>
          <w:sz w:val="28"/>
          <w:szCs w:val="28"/>
        </w:rPr>
      </w:pPr>
      <w:r w:rsidRPr="00B82675">
        <w:rPr>
          <w:rFonts w:ascii="Times New Roman" w:hAnsi="Times New Roman" w:cs="Times New Roman"/>
          <w:b/>
          <w:color w:val="000000"/>
          <w:sz w:val="28"/>
          <w:szCs w:val="28"/>
        </w:rPr>
        <w:t>3.2.2. Электронные издания (электронные ресурсы)</w:t>
      </w:r>
    </w:p>
    <w:p w:rsidR="000536D3" w:rsidRPr="000536D3" w:rsidRDefault="000536D3" w:rsidP="00E14617">
      <w:pPr>
        <w:pStyle w:val="af1"/>
        <w:spacing w:before="0" w:after="0" w:line="276" w:lineRule="auto"/>
        <w:ind w:left="0" w:firstLine="709"/>
        <w:contextualSpacing/>
        <w:jc w:val="both"/>
        <w:rPr>
          <w:sz w:val="28"/>
          <w:szCs w:val="28"/>
        </w:rPr>
      </w:pPr>
      <w:r>
        <w:rPr>
          <w:sz w:val="28"/>
          <w:szCs w:val="28"/>
          <w:shd w:val="clear" w:color="auto" w:fill="FFFFFF"/>
        </w:rPr>
        <w:t>4.</w:t>
      </w:r>
      <w:r w:rsidRPr="000536D3">
        <w:rPr>
          <w:sz w:val="28"/>
          <w:szCs w:val="28"/>
          <w:shd w:val="clear" w:color="auto" w:fill="FFFFFF"/>
        </w:rPr>
        <w:t xml:space="preserve">Герасимова, Г.В., Сервисная деятельность для индустрии красоты : учебник /  </w:t>
      </w:r>
      <w:proofErr w:type="spellStart"/>
      <w:r w:rsidRPr="000536D3">
        <w:rPr>
          <w:sz w:val="28"/>
          <w:szCs w:val="28"/>
          <w:shd w:val="clear" w:color="auto" w:fill="FFFFFF"/>
        </w:rPr>
        <w:t>Г.В.Герасимова</w:t>
      </w:r>
      <w:proofErr w:type="spellEnd"/>
      <w:r w:rsidRPr="000536D3">
        <w:rPr>
          <w:sz w:val="28"/>
          <w:szCs w:val="28"/>
          <w:shd w:val="clear" w:color="auto" w:fill="FFFFFF"/>
        </w:rPr>
        <w:t xml:space="preserve">,  Г.И. </w:t>
      </w:r>
      <w:proofErr w:type="spellStart"/>
      <w:r w:rsidRPr="000536D3">
        <w:rPr>
          <w:sz w:val="28"/>
          <w:szCs w:val="28"/>
          <w:shd w:val="clear" w:color="auto" w:fill="FFFFFF"/>
        </w:rPr>
        <w:t>Илюхина</w:t>
      </w:r>
      <w:proofErr w:type="spellEnd"/>
      <w:proofErr w:type="gramStart"/>
      <w:r w:rsidRPr="000536D3">
        <w:rPr>
          <w:sz w:val="28"/>
          <w:szCs w:val="28"/>
          <w:shd w:val="clear" w:color="auto" w:fill="FFFFFF"/>
        </w:rPr>
        <w:t xml:space="preserve">, ; </w:t>
      </w:r>
      <w:proofErr w:type="gramEnd"/>
      <w:r w:rsidRPr="000536D3">
        <w:rPr>
          <w:sz w:val="28"/>
          <w:szCs w:val="28"/>
          <w:shd w:val="clear" w:color="auto" w:fill="FFFFFF"/>
        </w:rPr>
        <w:t xml:space="preserve">под ред. М.А. Шаронова. — Москва </w:t>
      </w:r>
      <w:proofErr w:type="gramStart"/>
      <w:r w:rsidRPr="000536D3">
        <w:rPr>
          <w:sz w:val="28"/>
          <w:szCs w:val="28"/>
          <w:shd w:val="clear" w:color="auto" w:fill="FFFFFF"/>
        </w:rPr>
        <w:t>:К</w:t>
      </w:r>
      <w:proofErr w:type="gramEnd"/>
      <w:r w:rsidRPr="000536D3">
        <w:rPr>
          <w:sz w:val="28"/>
          <w:szCs w:val="28"/>
          <w:shd w:val="clear" w:color="auto" w:fill="FFFFFF"/>
        </w:rPr>
        <w:t>ноРус, 2022. — 282 с. — ISBN 978-5-406-08846-3. — URL:</w:t>
      </w:r>
      <w:hyperlink r:id="rId14" w:history="1">
        <w:r w:rsidRPr="000536D3">
          <w:rPr>
            <w:rStyle w:val="ab"/>
            <w:sz w:val="28"/>
            <w:szCs w:val="28"/>
            <w:shd w:val="clear" w:color="auto" w:fill="FFFFFF"/>
          </w:rPr>
          <w:t>https://old.book.ru/book/941151</w:t>
        </w:r>
      </w:hyperlink>
      <w:r w:rsidRPr="000536D3">
        <w:rPr>
          <w:sz w:val="28"/>
          <w:szCs w:val="28"/>
          <w:shd w:val="clear" w:color="auto" w:fill="FFFFFF"/>
        </w:rPr>
        <w:t xml:space="preserve"> (дата обращения: 03.04.2022). — Текст</w:t>
      </w:r>
      <w:proofErr w:type="gramStart"/>
      <w:r w:rsidRPr="000536D3">
        <w:rPr>
          <w:sz w:val="28"/>
          <w:szCs w:val="28"/>
          <w:shd w:val="clear" w:color="auto" w:fill="FFFFFF"/>
        </w:rPr>
        <w:t xml:space="preserve"> :</w:t>
      </w:r>
      <w:proofErr w:type="gramEnd"/>
      <w:r w:rsidRPr="000536D3">
        <w:rPr>
          <w:sz w:val="28"/>
          <w:szCs w:val="28"/>
          <w:shd w:val="clear" w:color="auto" w:fill="FFFFFF"/>
        </w:rPr>
        <w:t xml:space="preserve"> электронный.</w:t>
      </w:r>
    </w:p>
    <w:p w:rsidR="000536D3" w:rsidRPr="000536D3" w:rsidRDefault="000536D3" w:rsidP="00E14617">
      <w:pPr>
        <w:pStyle w:val="af1"/>
        <w:spacing w:before="0" w:after="0" w:line="276" w:lineRule="auto"/>
        <w:ind w:left="0" w:firstLine="709"/>
        <w:contextualSpacing/>
        <w:jc w:val="both"/>
        <w:rPr>
          <w:color w:val="000000"/>
          <w:sz w:val="28"/>
          <w:szCs w:val="28"/>
        </w:rPr>
      </w:pPr>
      <w:r>
        <w:rPr>
          <w:color w:val="000000"/>
          <w:sz w:val="28"/>
          <w:szCs w:val="28"/>
          <w:shd w:val="clear" w:color="auto" w:fill="FFFFFF"/>
        </w:rPr>
        <w:t>5.</w:t>
      </w:r>
      <w:r w:rsidRPr="000536D3">
        <w:rPr>
          <w:color w:val="000000"/>
          <w:sz w:val="28"/>
          <w:szCs w:val="28"/>
          <w:shd w:val="clear" w:color="auto" w:fill="FFFFFF"/>
        </w:rPr>
        <w:t>Управление лояльностью потребителей</w:t>
      </w:r>
      <w:proofErr w:type="gramStart"/>
      <w:r w:rsidRPr="000536D3">
        <w:rPr>
          <w:color w:val="000000"/>
          <w:sz w:val="28"/>
          <w:szCs w:val="28"/>
          <w:shd w:val="clear" w:color="auto" w:fill="FFFFFF"/>
        </w:rPr>
        <w:t xml:space="preserve"> :</w:t>
      </w:r>
      <w:proofErr w:type="gramEnd"/>
      <w:r w:rsidRPr="000536D3">
        <w:rPr>
          <w:color w:val="000000"/>
          <w:sz w:val="28"/>
          <w:szCs w:val="28"/>
          <w:shd w:val="clear" w:color="auto" w:fill="FFFFFF"/>
        </w:rPr>
        <w:t xml:space="preserve"> учебное пособие / И.Я. </w:t>
      </w:r>
      <w:proofErr w:type="spellStart"/>
      <w:r w:rsidRPr="000536D3">
        <w:rPr>
          <w:color w:val="000000"/>
          <w:sz w:val="28"/>
          <w:szCs w:val="28"/>
          <w:shd w:val="clear" w:color="auto" w:fill="FFFFFF"/>
        </w:rPr>
        <w:t>Рувенный</w:t>
      </w:r>
      <w:proofErr w:type="spellEnd"/>
      <w:r w:rsidRPr="000536D3">
        <w:rPr>
          <w:color w:val="000000"/>
          <w:sz w:val="28"/>
          <w:szCs w:val="28"/>
          <w:shd w:val="clear" w:color="auto" w:fill="FFFFFF"/>
        </w:rPr>
        <w:t xml:space="preserve">, А.А. Аввакумов. — Москва </w:t>
      </w:r>
      <w:proofErr w:type="gramStart"/>
      <w:r w:rsidRPr="000536D3">
        <w:rPr>
          <w:color w:val="000000"/>
          <w:sz w:val="28"/>
          <w:szCs w:val="28"/>
          <w:shd w:val="clear" w:color="auto" w:fill="FFFFFF"/>
        </w:rPr>
        <w:t>:К</w:t>
      </w:r>
      <w:proofErr w:type="gramEnd"/>
      <w:r w:rsidRPr="000536D3">
        <w:rPr>
          <w:color w:val="000000"/>
          <w:sz w:val="28"/>
          <w:szCs w:val="28"/>
          <w:shd w:val="clear" w:color="auto" w:fill="FFFFFF"/>
        </w:rPr>
        <w:t>ноРус, 2022. — 165 с. — ISBN 978-5-406-08767-1. — URL:</w:t>
      </w:r>
      <w:hyperlink r:id="rId15" w:history="1">
        <w:r w:rsidRPr="000536D3">
          <w:rPr>
            <w:rStyle w:val="ab"/>
            <w:sz w:val="28"/>
            <w:szCs w:val="28"/>
            <w:shd w:val="clear" w:color="auto" w:fill="FFFFFF"/>
          </w:rPr>
          <w:t>https://book.ru/book/941737</w:t>
        </w:r>
      </w:hyperlink>
      <w:r w:rsidRPr="000536D3">
        <w:rPr>
          <w:color w:val="000000"/>
          <w:sz w:val="28"/>
          <w:szCs w:val="28"/>
          <w:shd w:val="clear" w:color="auto" w:fill="FFFFFF"/>
        </w:rPr>
        <w:t xml:space="preserve"> (дата обращения: 16.01.2022). — Текст</w:t>
      </w:r>
      <w:proofErr w:type="gramStart"/>
      <w:r w:rsidRPr="000536D3">
        <w:rPr>
          <w:color w:val="000000"/>
          <w:sz w:val="28"/>
          <w:szCs w:val="28"/>
          <w:shd w:val="clear" w:color="auto" w:fill="FFFFFF"/>
        </w:rPr>
        <w:t xml:space="preserve"> :</w:t>
      </w:r>
      <w:proofErr w:type="gramEnd"/>
      <w:r w:rsidRPr="000536D3">
        <w:rPr>
          <w:color w:val="000000"/>
          <w:sz w:val="28"/>
          <w:szCs w:val="28"/>
          <w:shd w:val="clear" w:color="auto" w:fill="FFFFFF"/>
        </w:rPr>
        <w:t xml:space="preserve"> электронный.</w:t>
      </w:r>
    </w:p>
    <w:p w:rsidR="00202FA9" w:rsidRDefault="000536D3" w:rsidP="00202FA9">
      <w:pPr>
        <w:spacing w:after="0"/>
        <w:ind w:firstLine="708"/>
        <w:jc w:val="both"/>
        <w:rPr>
          <w:rFonts w:ascii="Times New Roman" w:hAnsi="Times New Roman" w:cs="Times New Roman"/>
          <w:sz w:val="28"/>
          <w:szCs w:val="28"/>
        </w:rPr>
      </w:pPr>
      <w:r w:rsidRPr="00202FA9">
        <w:rPr>
          <w:rFonts w:ascii="Times New Roman" w:hAnsi="Times New Roman" w:cs="Times New Roman"/>
          <w:color w:val="000000"/>
          <w:sz w:val="28"/>
          <w:szCs w:val="28"/>
        </w:rPr>
        <w:t>6.</w:t>
      </w:r>
      <w:r w:rsidR="00202FA9" w:rsidRPr="00202FA9">
        <w:rPr>
          <w:rFonts w:ascii="Times New Roman" w:hAnsi="Times New Roman" w:cs="Times New Roman"/>
          <w:iCs/>
          <w:color w:val="000000"/>
          <w:sz w:val="28"/>
          <w:szCs w:val="28"/>
          <w:bdr w:val="single" w:sz="2" w:space="0" w:color="E5E7EB" w:frame="1"/>
          <w:shd w:val="clear" w:color="auto" w:fill="FFFFFF"/>
        </w:rPr>
        <w:t>Фрицлер</w:t>
      </w:r>
      <w:r w:rsidR="00202FA9" w:rsidRPr="00202FA9">
        <w:rPr>
          <w:rFonts w:ascii="Times New Roman" w:hAnsi="Times New Roman" w:cs="Times New Roman"/>
          <w:i/>
          <w:iCs/>
          <w:color w:val="000000"/>
          <w:sz w:val="28"/>
          <w:szCs w:val="28"/>
          <w:bdr w:val="single" w:sz="2" w:space="0" w:color="E5E7EB" w:frame="1"/>
          <w:shd w:val="clear" w:color="auto" w:fill="FFFFFF"/>
        </w:rPr>
        <w:t>, А. В. </w:t>
      </w:r>
      <w:r w:rsidR="00202FA9" w:rsidRPr="00202FA9">
        <w:rPr>
          <w:rFonts w:ascii="Times New Roman" w:hAnsi="Times New Roman" w:cs="Times New Roman"/>
          <w:color w:val="000000"/>
          <w:sz w:val="28"/>
          <w:szCs w:val="28"/>
          <w:shd w:val="clear" w:color="auto" w:fill="FFFFFF"/>
        </w:rPr>
        <w:t> Основы финансовой грамотности</w:t>
      </w:r>
      <w:proofErr w:type="gramStart"/>
      <w:r w:rsidR="00202FA9" w:rsidRPr="00202FA9">
        <w:rPr>
          <w:rFonts w:ascii="Times New Roman" w:hAnsi="Times New Roman" w:cs="Times New Roman"/>
          <w:color w:val="000000"/>
          <w:sz w:val="28"/>
          <w:szCs w:val="28"/>
          <w:shd w:val="clear" w:color="auto" w:fill="FFFFFF"/>
        </w:rPr>
        <w:t> :</w:t>
      </w:r>
      <w:proofErr w:type="gramEnd"/>
      <w:r w:rsidR="00202FA9" w:rsidRPr="00202FA9">
        <w:rPr>
          <w:rFonts w:ascii="Times New Roman" w:hAnsi="Times New Roman" w:cs="Times New Roman"/>
          <w:color w:val="000000"/>
          <w:sz w:val="28"/>
          <w:szCs w:val="28"/>
          <w:shd w:val="clear" w:color="auto" w:fill="FFFFFF"/>
        </w:rPr>
        <w:t xml:space="preserve"> учебник для среднего профессионального образования / А. В. </w:t>
      </w:r>
      <w:proofErr w:type="spellStart"/>
      <w:r w:rsidR="00202FA9" w:rsidRPr="00202FA9">
        <w:rPr>
          <w:rFonts w:ascii="Times New Roman" w:hAnsi="Times New Roman" w:cs="Times New Roman"/>
          <w:color w:val="000000"/>
          <w:sz w:val="28"/>
          <w:szCs w:val="28"/>
          <w:shd w:val="clear" w:color="auto" w:fill="FFFFFF"/>
        </w:rPr>
        <w:t>Фрицлер</w:t>
      </w:r>
      <w:proofErr w:type="spellEnd"/>
      <w:r w:rsidR="00202FA9" w:rsidRPr="00202FA9">
        <w:rPr>
          <w:rFonts w:ascii="Times New Roman" w:hAnsi="Times New Roman" w:cs="Times New Roman"/>
          <w:color w:val="000000"/>
          <w:sz w:val="28"/>
          <w:szCs w:val="28"/>
          <w:shd w:val="clear" w:color="auto" w:fill="FFFFFF"/>
        </w:rPr>
        <w:t xml:space="preserve">, Е. А. Тарханова. — 2-е изд., </w:t>
      </w:r>
      <w:proofErr w:type="spellStart"/>
      <w:r w:rsidR="00202FA9" w:rsidRPr="00202FA9">
        <w:rPr>
          <w:rFonts w:ascii="Times New Roman" w:hAnsi="Times New Roman" w:cs="Times New Roman"/>
          <w:color w:val="000000"/>
          <w:sz w:val="28"/>
          <w:szCs w:val="28"/>
          <w:shd w:val="clear" w:color="auto" w:fill="FFFFFF"/>
        </w:rPr>
        <w:t>перераб</w:t>
      </w:r>
      <w:proofErr w:type="spellEnd"/>
      <w:r w:rsidR="00202FA9" w:rsidRPr="00202FA9">
        <w:rPr>
          <w:rFonts w:ascii="Times New Roman" w:hAnsi="Times New Roman" w:cs="Times New Roman"/>
          <w:color w:val="000000"/>
          <w:sz w:val="28"/>
          <w:szCs w:val="28"/>
          <w:shd w:val="clear" w:color="auto" w:fill="FFFFFF"/>
        </w:rPr>
        <w:t>. и доп. — Москва : Издательство Юрайт, 2025. — 148 с. — (Профессиональное образование). — ISBN 978-5-534-16794-8. — Текст</w:t>
      </w:r>
      <w:proofErr w:type="gramStart"/>
      <w:r w:rsidR="00202FA9" w:rsidRPr="00202FA9">
        <w:rPr>
          <w:rFonts w:ascii="Times New Roman" w:hAnsi="Times New Roman" w:cs="Times New Roman"/>
          <w:color w:val="000000"/>
          <w:sz w:val="28"/>
          <w:szCs w:val="28"/>
          <w:shd w:val="clear" w:color="auto" w:fill="FFFFFF"/>
        </w:rPr>
        <w:t xml:space="preserve"> :</w:t>
      </w:r>
      <w:proofErr w:type="gramEnd"/>
      <w:r w:rsidR="00202FA9" w:rsidRPr="00202FA9">
        <w:rPr>
          <w:rFonts w:ascii="Times New Roman" w:hAnsi="Times New Roman" w:cs="Times New Roman"/>
          <w:color w:val="000000"/>
          <w:sz w:val="28"/>
          <w:szCs w:val="28"/>
          <w:shd w:val="clear" w:color="auto" w:fill="FFFFFF"/>
        </w:rPr>
        <w:t xml:space="preserve"> электронный // Образовательная платформа Юрайт [сайт]. — URL: </w:t>
      </w:r>
      <w:hyperlink r:id="rId16" w:tgtFrame="_blank" w:history="1">
        <w:r w:rsidR="00202FA9" w:rsidRPr="00202FA9">
          <w:rPr>
            <w:rStyle w:val="ab"/>
            <w:rFonts w:ascii="Times New Roman" w:hAnsi="Times New Roman" w:cs="Times New Roman"/>
            <w:color w:val="486C97"/>
            <w:sz w:val="28"/>
            <w:szCs w:val="28"/>
            <w:bdr w:val="single" w:sz="2" w:space="0" w:color="E5E7EB" w:frame="1"/>
            <w:shd w:val="clear" w:color="auto" w:fill="FFFFFF"/>
          </w:rPr>
          <w:t>https://urait.ru/bcode/567612</w:t>
        </w:r>
      </w:hyperlink>
    </w:p>
    <w:p w:rsidR="00B82675" w:rsidRPr="00202FA9" w:rsidRDefault="000536D3" w:rsidP="00202FA9">
      <w:pPr>
        <w:spacing w:after="0"/>
        <w:ind w:firstLine="708"/>
        <w:jc w:val="both"/>
        <w:rPr>
          <w:rFonts w:ascii="Times New Roman" w:hAnsi="Times New Roman" w:cs="Times New Roman"/>
          <w:sz w:val="28"/>
          <w:szCs w:val="28"/>
        </w:rPr>
      </w:pPr>
      <w:r>
        <w:rPr>
          <w:rFonts w:ascii="Times New Roman" w:hAnsi="Times New Roman" w:cs="Times New Roman"/>
          <w:iCs/>
          <w:color w:val="000000"/>
          <w:sz w:val="28"/>
          <w:szCs w:val="28"/>
        </w:rPr>
        <w:t>7</w:t>
      </w:r>
      <w:r w:rsidR="00B82675" w:rsidRPr="00B82675">
        <w:rPr>
          <w:rFonts w:ascii="Times New Roman" w:hAnsi="Times New Roman" w:cs="Times New Roman"/>
          <w:iCs/>
          <w:color w:val="000000"/>
          <w:sz w:val="28"/>
          <w:szCs w:val="28"/>
        </w:rPr>
        <w:t xml:space="preserve">. Справочно-правовая система </w:t>
      </w:r>
      <w:hyperlink r:id="rId17" w:history="1">
        <w:r w:rsidR="00B82675" w:rsidRPr="00B82675">
          <w:rPr>
            <w:rStyle w:val="ab"/>
            <w:rFonts w:ascii="Times New Roman" w:hAnsi="Times New Roman" w:cs="Times New Roman"/>
            <w:iCs/>
            <w:sz w:val="28"/>
            <w:szCs w:val="28"/>
          </w:rPr>
          <w:t>https://normativ.kontur.ru/</w:t>
        </w:r>
      </w:hyperlink>
    </w:p>
    <w:p w:rsidR="00B82675" w:rsidRPr="00B82675" w:rsidRDefault="00B82675" w:rsidP="00202F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color w:val="000000"/>
          <w:sz w:val="28"/>
          <w:szCs w:val="28"/>
        </w:rPr>
      </w:pPr>
      <w:r w:rsidRPr="00B82675">
        <w:rPr>
          <w:rFonts w:ascii="Times New Roman" w:hAnsi="Times New Roman" w:cs="Times New Roman"/>
          <w:iCs/>
          <w:color w:val="000000"/>
          <w:sz w:val="28"/>
          <w:szCs w:val="28"/>
        </w:rPr>
        <w:tab/>
      </w:r>
      <w:r w:rsidR="000536D3">
        <w:rPr>
          <w:rFonts w:ascii="Times New Roman" w:hAnsi="Times New Roman" w:cs="Times New Roman"/>
          <w:iCs/>
          <w:color w:val="000000"/>
          <w:sz w:val="28"/>
          <w:szCs w:val="28"/>
        </w:rPr>
        <w:t>8</w:t>
      </w:r>
      <w:r w:rsidRPr="00B82675">
        <w:rPr>
          <w:rFonts w:ascii="Times New Roman" w:hAnsi="Times New Roman" w:cs="Times New Roman"/>
          <w:iCs/>
          <w:color w:val="000000"/>
          <w:sz w:val="28"/>
          <w:szCs w:val="28"/>
        </w:rPr>
        <w:t xml:space="preserve">. Бизнес-портал БИБОСС </w:t>
      </w:r>
      <w:hyperlink r:id="rId18" w:history="1">
        <w:r w:rsidRPr="00B82675">
          <w:rPr>
            <w:rStyle w:val="ab"/>
            <w:rFonts w:ascii="Times New Roman" w:hAnsi="Times New Roman" w:cs="Times New Roman"/>
            <w:iCs/>
            <w:sz w:val="28"/>
            <w:szCs w:val="28"/>
          </w:rPr>
          <w:t>https://www.beboss.ru/</w:t>
        </w:r>
      </w:hyperlink>
    </w:p>
    <w:p w:rsidR="00B82675" w:rsidRPr="00B82675" w:rsidRDefault="00B82675" w:rsidP="00202F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iCs/>
          <w:color w:val="000000"/>
          <w:sz w:val="28"/>
          <w:szCs w:val="28"/>
        </w:rPr>
      </w:pPr>
      <w:r w:rsidRPr="00B82675">
        <w:rPr>
          <w:rFonts w:ascii="Times New Roman" w:hAnsi="Times New Roman" w:cs="Times New Roman"/>
          <w:iCs/>
          <w:color w:val="000000"/>
          <w:sz w:val="28"/>
          <w:szCs w:val="28"/>
        </w:rPr>
        <w:tab/>
      </w:r>
      <w:r w:rsidR="000536D3">
        <w:rPr>
          <w:rFonts w:ascii="Times New Roman" w:hAnsi="Times New Roman" w:cs="Times New Roman"/>
          <w:iCs/>
          <w:color w:val="000000"/>
          <w:sz w:val="28"/>
          <w:szCs w:val="28"/>
        </w:rPr>
        <w:t>9</w:t>
      </w:r>
      <w:r w:rsidRPr="00B82675">
        <w:rPr>
          <w:rFonts w:ascii="Times New Roman" w:hAnsi="Times New Roman" w:cs="Times New Roman"/>
          <w:iCs/>
          <w:color w:val="000000"/>
          <w:sz w:val="28"/>
          <w:szCs w:val="28"/>
        </w:rPr>
        <w:t xml:space="preserve">. Общероссийская общественная организация малого и среднего предпринимательства </w:t>
      </w:r>
      <w:hyperlink r:id="rId19" w:history="1">
        <w:r w:rsidRPr="00B82675">
          <w:rPr>
            <w:rStyle w:val="ab"/>
            <w:rFonts w:ascii="Times New Roman" w:hAnsi="Times New Roman" w:cs="Times New Roman"/>
            <w:iCs/>
            <w:sz w:val="28"/>
            <w:szCs w:val="28"/>
          </w:rPr>
          <w:t>https://opora.ru/</w:t>
        </w:r>
      </w:hyperlink>
    </w:p>
    <w:p w:rsidR="00B82675" w:rsidRPr="00B82675" w:rsidRDefault="00B82675" w:rsidP="00202FA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b/>
          <w:bCs/>
          <w:color w:val="000000"/>
          <w:sz w:val="28"/>
          <w:szCs w:val="28"/>
        </w:rPr>
      </w:pPr>
      <w:r w:rsidRPr="00B82675">
        <w:rPr>
          <w:rFonts w:ascii="Times New Roman" w:hAnsi="Times New Roman" w:cs="Times New Roman"/>
          <w:iCs/>
          <w:color w:val="000000"/>
          <w:sz w:val="28"/>
          <w:szCs w:val="28"/>
        </w:rPr>
        <w:tab/>
      </w:r>
      <w:r w:rsidR="000536D3">
        <w:rPr>
          <w:rFonts w:ascii="Times New Roman" w:hAnsi="Times New Roman" w:cs="Times New Roman"/>
          <w:iCs/>
          <w:color w:val="000000"/>
          <w:sz w:val="28"/>
          <w:szCs w:val="28"/>
        </w:rPr>
        <w:t>10</w:t>
      </w:r>
      <w:r w:rsidRPr="00B82675">
        <w:rPr>
          <w:rFonts w:ascii="Times New Roman" w:hAnsi="Times New Roman" w:cs="Times New Roman"/>
          <w:iCs/>
          <w:color w:val="000000"/>
          <w:sz w:val="28"/>
          <w:szCs w:val="28"/>
        </w:rPr>
        <w:t xml:space="preserve">. Федеральная корпорация по развитию малого и среднего предпринимательства </w:t>
      </w:r>
      <w:hyperlink r:id="rId20" w:history="1">
        <w:r w:rsidRPr="00B82675">
          <w:rPr>
            <w:rStyle w:val="ab"/>
            <w:rFonts w:ascii="Times New Roman" w:hAnsi="Times New Roman" w:cs="Times New Roman"/>
            <w:iCs/>
            <w:sz w:val="28"/>
            <w:szCs w:val="28"/>
          </w:rPr>
          <w:t>https://corpmsp.ru/</w:t>
        </w:r>
      </w:hyperlink>
      <w:r w:rsidRPr="00B82675">
        <w:rPr>
          <w:rFonts w:ascii="Times New Roman" w:hAnsi="Times New Roman" w:cs="Times New Roman"/>
          <w:b/>
          <w:bCs/>
          <w:color w:val="000000"/>
          <w:sz w:val="28"/>
          <w:szCs w:val="28"/>
        </w:rPr>
        <w:tab/>
      </w:r>
    </w:p>
    <w:p w:rsidR="00B82675" w:rsidRPr="00B82675" w:rsidRDefault="00B82675" w:rsidP="00B82675">
      <w:pPr>
        <w:autoSpaceDE w:val="0"/>
        <w:autoSpaceDN w:val="0"/>
        <w:adjustRightInd w:val="0"/>
        <w:spacing w:after="0" w:line="240" w:lineRule="auto"/>
        <w:jc w:val="both"/>
        <w:rPr>
          <w:rFonts w:ascii="Times New Roman" w:hAnsi="Times New Roman" w:cs="Times New Roman"/>
          <w:color w:val="000000"/>
          <w:sz w:val="28"/>
          <w:szCs w:val="28"/>
        </w:rPr>
      </w:pPr>
      <w:r w:rsidRPr="00B82675">
        <w:rPr>
          <w:rFonts w:ascii="Times New Roman" w:hAnsi="Times New Roman" w:cs="Times New Roman"/>
          <w:color w:val="000000"/>
          <w:sz w:val="28"/>
          <w:szCs w:val="28"/>
        </w:rPr>
        <w:tab/>
      </w:r>
      <w:r w:rsidR="000536D3">
        <w:rPr>
          <w:rFonts w:ascii="Times New Roman" w:hAnsi="Times New Roman" w:cs="Times New Roman"/>
          <w:color w:val="000000"/>
          <w:sz w:val="28"/>
          <w:szCs w:val="28"/>
        </w:rPr>
        <w:t>11</w:t>
      </w:r>
      <w:r w:rsidRPr="00B82675">
        <w:rPr>
          <w:rFonts w:ascii="Times New Roman" w:hAnsi="Times New Roman" w:cs="Times New Roman"/>
          <w:color w:val="000000"/>
          <w:sz w:val="28"/>
          <w:szCs w:val="28"/>
        </w:rPr>
        <w:t xml:space="preserve">. Деловая среда. Платформа для предпринимателей// Режим доступа: </w:t>
      </w:r>
      <w:hyperlink r:id="rId21" w:history="1">
        <w:r w:rsidRPr="00B82675">
          <w:rPr>
            <w:rStyle w:val="ab"/>
            <w:rFonts w:ascii="Times New Roman" w:hAnsi="Times New Roman" w:cs="Times New Roman"/>
            <w:sz w:val="28"/>
            <w:szCs w:val="28"/>
          </w:rPr>
          <w:t>https://dasreda.ru/</w:t>
        </w:r>
      </w:hyperlink>
    </w:p>
    <w:p w:rsidR="00B82675" w:rsidRPr="00B82675" w:rsidRDefault="00B82675" w:rsidP="00B82675">
      <w:pPr>
        <w:autoSpaceDE w:val="0"/>
        <w:autoSpaceDN w:val="0"/>
        <w:adjustRightInd w:val="0"/>
        <w:spacing w:after="0" w:line="240" w:lineRule="auto"/>
        <w:jc w:val="both"/>
        <w:rPr>
          <w:rFonts w:ascii="Times New Roman" w:hAnsi="Times New Roman" w:cs="Times New Roman"/>
          <w:color w:val="000000"/>
          <w:sz w:val="28"/>
          <w:szCs w:val="28"/>
        </w:rPr>
      </w:pPr>
      <w:r w:rsidRPr="00B82675">
        <w:rPr>
          <w:rFonts w:ascii="Times New Roman" w:hAnsi="Times New Roman" w:cs="Times New Roman"/>
          <w:color w:val="000000"/>
          <w:sz w:val="28"/>
          <w:szCs w:val="28"/>
        </w:rPr>
        <w:tab/>
      </w:r>
      <w:r w:rsidR="000536D3">
        <w:rPr>
          <w:rFonts w:ascii="Times New Roman" w:hAnsi="Times New Roman" w:cs="Times New Roman"/>
          <w:color w:val="000000"/>
          <w:sz w:val="28"/>
          <w:szCs w:val="28"/>
        </w:rPr>
        <w:t>12</w:t>
      </w:r>
      <w:r w:rsidRPr="00B82675">
        <w:rPr>
          <w:rFonts w:ascii="Times New Roman" w:hAnsi="Times New Roman" w:cs="Times New Roman"/>
          <w:color w:val="000000"/>
          <w:sz w:val="28"/>
          <w:szCs w:val="28"/>
        </w:rPr>
        <w:t xml:space="preserve">. Интернет-портал «Предпринимательский всеобуч»// Режим доступа: </w:t>
      </w:r>
      <w:hyperlink r:id="rId22" w:history="1">
        <w:r w:rsidRPr="00B82675">
          <w:rPr>
            <w:rStyle w:val="ab"/>
            <w:rFonts w:ascii="Times New Roman" w:hAnsi="Times New Roman" w:cs="Times New Roman"/>
            <w:sz w:val="28"/>
            <w:szCs w:val="28"/>
          </w:rPr>
          <w:t>https://school.centrinvest.ru/tutorials</w:t>
        </w:r>
      </w:hyperlink>
    </w:p>
    <w:p w:rsidR="00B82675" w:rsidRPr="00B82675" w:rsidRDefault="00B82675" w:rsidP="00B82675">
      <w:pPr>
        <w:autoSpaceDE w:val="0"/>
        <w:autoSpaceDN w:val="0"/>
        <w:adjustRightInd w:val="0"/>
        <w:spacing w:after="0" w:line="240" w:lineRule="auto"/>
        <w:jc w:val="both"/>
        <w:rPr>
          <w:rFonts w:ascii="Times New Roman" w:hAnsi="Times New Roman" w:cs="Times New Roman"/>
          <w:color w:val="000000"/>
          <w:sz w:val="28"/>
          <w:szCs w:val="28"/>
        </w:rPr>
      </w:pPr>
      <w:r w:rsidRPr="00B82675">
        <w:rPr>
          <w:rFonts w:ascii="Times New Roman" w:hAnsi="Times New Roman" w:cs="Times New Roman"/>
          <w:color w:val="000000"/>
          <w:sz w:val="28"/>
          <w:szCs w:val="28"/>
        </w:rPr>
        <w:tab/>
        <w:t>1</w:t>
      </w:r>
      <w:r w:rsidR="000536D3">
        <w:rPr>
          <w:rFonts w:ascii="Times New Roman" w:hAnsi="Times New Roman" w:cs="Times New Roman"/>
          <w:color w:val="000000"/>
          <w:sz w:val="28"/>
          <w:szCs w:val="28"/>
        </w:rPr>
        <w:t>3</w:t>
      </w:r>
      <w:r w:rsidRPr="00B82675">
        <w:rPr>
          <w:rFonts w:ascii="Times New Roman" w:hAnsi="Times New Roman" w:cs="Times New Roman"/>
          <w:color w:val="000000"/>
          <w:sz w:val="28"/>
          <w:szCs w:val="28"/>
        </w:rPr>
        <w:t xml:space="preserve">. Национальный проект. Мой </w:t>
      </w:r>
      <w:proofErr w:type="spellStart"/>
      <w:r w:rsidRPr="00B82675">
        <w:rPr>
          <w:rFonts w:ascii="Times New Roman" w:hAnsi="Times New Roman" w:cs="Times New Roman"/>
          <w:color w:val="000000"/>
          <w:sz w:val="28"/>
          <w:szCs w:val="28"/>
        </w:rPr>
        <w:t>бизнес.рф</w:t>
      </w:r>
      <w:proofErr w:type="spellEnd"/>
      <w:r w:rsidRPr="00B82675">
        <w:rPr>
          <w:rFonts w:ascii="Times New Roman" w:hAnsi="Times New Roman" w:cs="Times New Roman"/>
          <w:color w:val="000000"/>
          <w:sz w:val="28"/>
          <w:szCs w:val="28"/>
        </w:rPr>
        <w:t xml:space="preserve">// Режим доступа: </w:t>
      </w:r>
      <w:hyperlink r:id="rId23" w:history="1">
        <w:r w:rsidRPr="00B82675">
          <w:rPr>
            <w:rStyle w:val="ab"/>
            <w:rFonts w:ascii="Times New Roman" w:hAnsi="Times New Roman" w:cs="Times New Roman"/>
            <w:sz w:val="28"/>
            <w:szCs w:val="28"/>
          </w:rPr>
          <w:t>https://мойбизнес.рф/smi/novyy-tsentr-moy-biznes-pomozhet-predprinimatelyam-samarskoy-oblasti</w:t>
        </w:r>
      </w:hyperlink>
    </w:p>
    <w:p w:rsidR="00B82675" w:rsidRPr="00B82675" w:rsidRDefault="00B82675" w:rsidP="00B82675">
      <w:pPr>
        <w:autoSpaceDE w:val="0"/>
        <w:autoSpaceDN w:val="0"/>
        <w:adjustRightInd w:val="0"/>
        <w:spacing w:after="0" w:line="240" w:lineRule="auto"/>
        <w:jc w:val="both"/>
        <w:rPr>
          <w:rFonts w:ascii="Times New Roman" w:hAnsi="Times New Roman" w:cs="Times New Roman"/>
          <w:color w:val="000000"/>
          <w:sz w:val="28"/>
          <w:szCs w:val="28"/>
        </w:rPr>
      </w:pPr>
      <w:r w:rsidRPr="00B82675">
        <w:rPr>
          <w:rFonts w:ascii="Times New Roman" w:hAnsi="Times New Roman" w:cs="Times New Roman"/>
          <w:color w:val="000000"/>
          <w:sz w:val="28"/>
          <w:szCs w:val="28"/>
        </w:rPr>
        <w:tab/>
      </w:r>
      <w:r w:rsidR="000536D3">
        <w:rPr>
          <w:rFonts w:ascii="Times New Roman" w:hAnsi="Times New Roman" w:cs="Times New Roman"/>
          <w:color w:val="000000"/>
          <w:sz w:val="28"/>
          <w:szCs w:val="28"/>
        </w:rPr>
        <w:t>14</w:t>
      </w:r>
      <w:r w:rsidRPr="00B82675">
        <w:rPr>
          <w:rFonts w:ascii="Times New Roman" w:hAnsi="Times New Roman" w:cs="Times New Roman"/>
          <w:color w:val="000000"/>
          <w:sz w:val="28"/>
          <w:szCs w:val="28"/>
        </w:rPr>
        <w:t xml:space="preserve"> Онлайн – урок «Как начать свой бизнес. Мечтай. Планируй. Действуй» - материалы Центрального банка Российской Федерации (проект «Онлайн – уроки финансовой грамотности»// Режим доступа: </w:t>
      </w:r>
      <w:hyperlink r:id="rId24" w:history="1">
        <w:r w:rsidRPr="00B82675">
          <w:rPr>
            <w:rStyle w:val="ab"/>
            <w:rFonts w:ascii="Times New Roman" w:hAnsi="Times New Roman" w:cs="Times New Roman"/>
            <w:sz w:val="28"/>
            <w:szCs w:val="28"/>
          </w:rPr>
          <w:t>https://dni-fg.ru/business</w:t>
        </w:r>
      </w:hyperlink>
    </w:p>
    <w:p w:rsidR="00B82675" w:rsidRPr="009B6A34" w:rsidRDefault="00B82675" w:rsidP="009B6A34">
      <w:pPr>
        <w:autoSpaceDE w:val="0"/>
        <w:autoSpaceDN w:val="0"/>
        <w:adjustRightInd w:val="0"/>
        <w:spacing w:after="0" w:line="240" w:lineRule="auto"/>
        <w:jc w:val="both"/>
        <w:rPr>
          <w:rFonts w:ascii="Times New Roman" w:hAnsi="Times New Roman" w:cs="Times New Roman"/>
          <w:b/>
          <w:bCs/>
          <w:sz w:val="28"/>
          <w:szCs w:val="28"/>
        </w:rPr>
      </w:pPr>
      <w:r w:rsidRPr="00B82675">
        <w:rPr>
          <w:rFonts w:ascii="Times New Roman" w:hAnsi="Times New Roman" w:cs="Times New Roman"/>
          <w:color w:val="000000"/>
          <w:sz w:val="28"/>
          <w:szCs w:val="28"/>
        </w:rPr>
        <w:tab/>
      </w:r>
      <w:r w:rsidRPr="00B82675">
        <w:rPr>
          <w:sz w:val="28"/>
          <w:szCs w:val="28"/>
        </w:rPr>
        <w:tab/>
      </w:r>
      <w:r w:rsidRPr="00B82675">
        <w:rPr>
          <w:sz w:val="28"/>
          <w:szCs w:val="28"/>
        </w:rPr>
        <w:tab/>
      </w:r>
      <w:r w:rsidRPr="00B82675">
        <w:rPr>
          <w:b/>
          <w:bCs/>
          <w:sz w:val="28"/>
          <w:szCs w:val="28"/>
        </w:rPr>
        <w:tab/>
      </w:r>
      <w:r w:rsidRPr="009B6A34">
        <w:rPr>
          <w:rFonts w:ascii="Times New Roman" w:hAnsi="Times New Roman" w:cs="Times New Roman"/>
          <w:b/>
          <w:bCs/>
          <w:sz w:val="28"/>
          <w:szCs w:val="28"/>
        </w:rPr>
        <w:t>3.2.3. Дополнительные источники:</w:t>
      </w:r>
    </w:p>
    <w:p w:rsidR="000536D3" w:rsidRPr="000536D3" w:rsidRDefault="000536D3" w:rsidP="000536D3">
      <w:pPr>
        <w:autoSpaceDE w:val="0"/>
        <w:autoSpaceDN w:val="0"/>
        <w:adjustRightInd w:val="0"/>
        <w:spacing w:after="0"/>
        <w:ind w:firstLine="709"/>
        <w:jc w:val="both"/>
        <w:rPr>
          <w:rFonts w:ascii="Times New Roman" w:hAnsi="Times New Roman" w:cs="Times New Roman"/>
          <w:sz w:val="28"/>
          <w:szCs w:val="28"/>
          <w:lang w:eastAsia="en-US"/>
        </w:rPr>
      </w:pPr>
      <w:r w:rsidRPr="000536D3">
        <w:rPr>
          <w:rFonts w:ascii="Times New Roman" w:hAnsi="Times New Roman" w:cs="Times New Roman"/>
          <w:color w:val="000000"/>
          <w:sz w:val="28"/>
          <w:szCs w:val="28"/>
          <w:lang w:eastAsia="en-US"/>
        </w:rPr>
        <w:t>1</w:t>
      </w:r>
      <w:r w:rsidR="00E14617">
        <w:rPr>
          <w:rFonts w:ascii="Times New Roman" w:hAnsi="Times New Roman" w:cs="Times New Roman"/>
          <w:color w:val="000000"/>
          <w:sz w:val="28"/>
          <w:szCs w:val="28"/>
          <w:lang w:eastAsia="en-US"/>
        </w:rPr>
        <w:t>5</w:t>
      </w:r>
      <w:r w:rsidRPr="000536D3">
        <w:rPr>
          <w:rFonts w:ascii="Times New Roman" w:hAnsi="Times New Roman" w:cs="Times New Roman"/>
          <w:color w:val="000000"/>
          <w:sz w:val="28"/>
          <w:szCs w:val="28"/>
          <w:lang w:eastAsia="en-US"/>
        </w:rPr>
        <w:t xml:space="preserve">. </w:t>
      </w:r>
      <w:r w:rsidRPr="000536D3">
        <w:rPr>
          <w:rFonts w:ascii="Times New Roman" w:hAnsi="Times New Roman" w:cs="Times New Roman"/>
          <w:sz w:val="28"/>
          <w:szCs w:val="28"/>
          <w:lang w:eastAsia="en-US"/>
        </w:rPr>
        <w:t xml:space="preserve">Видео-уроки </w:t>
      </w:r>
      <w:hyperlink r:id="rId25" w:history="1">
        <w:r w:rsidRPr="00E14617">
          <w:rPr>
            <w:rStyle w:val="ab"/>
            <w:rFonts w:ascii="Times New Roman" w:hAnsi="Times New Roman" w:cs="Times New Roman"/>
            <w:sz w:val="28"/>
            <w:szCs w:val="28"/>
            <w:lang w:eastAsia="en-US"/>
          </w:rPr>
          <w:t>http://www.fgramota.org/video/?video=avto</w:t>
        </w:r>
      </w:hyperlink>
    </w:p>
    <w:p w:rsidR="000536D3" w:rsidRPr="000536D3" w:rsidRDefault="00E14617" w:rsidP="000536D3">
      <w:pPr>
        <w:autoSpaceDE w:val="0"/>
        <w:autoSpaceDN w:val="0"/>
        <w:adjustRightInd w:val="0"/>
        <w:spacing w:after="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9B6A34">
        <w:rPr>
          <w:rFonts w:ascii="Times New Roman" w:hAnsi="Times New Roman" w:cs="Times New Roman"/>
          <w:sz w:val="28"/>
          <w:szCs w:val="28"/>
          <w:lang w:eastAsia="en-US"/>
        </w:rPr>
        <w:t>6</w:t>
      </w:r>
      <w:r w:rsidR="000536D3" w:rsidRPr="000536D3">
        <w:rPr>
          <w:rFonts w:ascii="Times New Roman" w:hAnsi="Times New Roman" w:cs="Times New Roman"/>
          <w:sz w:val="28"/>
          <w:szCs w:val="28"/>
          <w:lang w:eastAsia="en-US"/>
        </w:rPr>
        <w:t xml:space="preserve">. Центральный Банк Российской Федерации </w:t>
      </w:r>
      <w:hyperlink r:id="rId26" w:history="1">
        <w:r w:rsidR="000536D3" w:rsidRPr="00E14617">
          <w:rPr>
            <w:rStyle w:val="ab"/>
            <w:rFonts w:ascii="Times New Roman" w:hAnsi="Times New Roman" w:cs="Times New Roman"/>
            <w:sz w:val="28"/>
            <w:szCs w:val="28"/>
            <w:lang w:eastAsia="en-US"/>
          </w:rPr>
          <w:t>https://cbr.ru</w:t>
        </w:r>
      </w:hyperlink>
    </w:p>
    <w:p w:rsidR="000536D3" w:rsidRPr="000536D3" w:rsidRDefault="00E14617" w:rsidP="000536D3">
      <w:pPr>
        <w:autoSpaceDE w:val="0"/>
        <w:autoSpaceDN w:val="0"/>
        <w:adjustRightInd w:val="0"/>
        <w:spacing w:after="0"/>
        <w:ind w:firstLine="709"/>
        <w:jc w:val="both"/>
        <w:rPr>
          <w:rFonts w:ascii="Times New Roman" w:hAnsi="Times New Roman" w:cs="Times New Roman"/>
          <w:sz w:val="28"/>
          <w:szCs w:val="28"/>
          <w:lang w:eastAsia="en-US"/>
        </w:rPr>
      </w:pPr>
      <w:r>
        <w:rPr>
          <w:rFonts w:ascii="Times New Roman" w:hAnsi="Times New Roman" w:cs="Times New Roman"/>
          <w:sz w:val="28"/>
          <w:szCs w:val="28"/>
          <w:lang w:eastAsia="en-US"/>
        </w:rPr>
        <w:t>1</w:t>
      </w:r>
      <w:r w:rsidR="009B6A34">
        <w:rPr>
          <w:rFonts w:ascii="Times New Roman" w:hAnsi="Times New Roman" w:cs="Times New Roman"/>
          <w:sz w:val="28"/>
          <w:szCs w:val="28"/>
          <w:lang w:eastAsia="en-US"/>
        </w:rPr>
        <w:t>7</w:t>
      </w:r>
      <w:r>
        <w:rPr>
          <w:rFonts w:ascii="Times New Roman" w:hAnsi="Times New Roman" w:cs="Times New Roman"/>
          <w:sz w:val="28"/>
          <w:szCs w:val="28"/>
          <w:lang w:eastAsia="en-US"/>
        </w:rPr>
        <w:t>.</w:t>
      </w:r>
      <w:r w:rsidR="000536D3" w:rsidRPr="000536D3">
        <w:rPr>
          <w:rFonts w:ascii="Times New Roman" w:hAnsi="Times New Roman" w:cs="Times New Roman"/>
          <w:sz w:val="28"/>
          <w:szCs w:val="28"/>
          <w:lang w:eastAsia="en-US"/>
        </w:rPr>
        <w:t xml:space="preserve">Министерство финансов Российской Федерации </w:t>
      </w:r>
      <w:hyperlink r:id="rId27" w:history="1">
        <w:r w:rsidR="000536D3" w:rsidRPr="00E14617">
          <w:rPr>
            <w:rStyle w:val="ab"/>
            <w:rFonts w:ascii="Times New Roman" w:hAnsi="Times New Roman" w:cs="Times New Roman"/>
            <w:sz w:val="28"/>
            <w:szCs w:val="28"/>
            <w:lang w:eastAsia="en-US"/>
          </w:rPr>
          <w:t>https://minfin.gov.ru/ru/</w:t>
        </w:r>
      </w:hyperlink>
    </w:p>
    <w:p w:rsidR="0005347B" w:rsidRPr="00932DBB" w:rsidRDefault="0005347B" w:rsidP="00E36C18">
      <w:pPr>
        <w:spacing w:after="0" w:line="240" w:lineRule="auto"/>
        <w:ind w:firstLine="708"/>
        <w:rPr>
          <w:rFonts w:ascii="Times New Roman" w:hAnsi="Times New Roman" w:cs="Times New Roman"/>
          <w:b/>
          <w:caps/>
          <w:sz w:val="28"/>
          <w:szCs w:val="28"/>
        </w:rPr>
      </w:pPr>
      <w:r w:rsidRPr="00932DBB">
        <w:rPr>
          <w:rFonts w:ascii="Times New Roman" w:hAnsi="Times New Roman" w:cs="Times New Roman"/>
          <w:b/>
          <w:caps/>
          <w:sz w:val="28"/>
          <w:szCs w:val="28"/>
        </w:rPr>
        <w:lastRenderedPageBreak/>
        <w:t>4. К</w:t>
      </w:r>
      <w:r w:rsidRPr="00932DBB">
        <w:rPr>
          <w:rFonts w:ascii="Times New Roman" w:hAnsi="Times New Roman" w:cs="Times New Roman"/>
          <w:b/>
          <w:sz w:val="28"/>
          <w:szCs w:val="28"/>
        </w:rPr>
        <w:t>онтроль и оценка результатов освоения учебной дисциплины</w:t>
      </w:r>
    </w:p>
    <w:p w:rsidR="0005347B" w:rsidRPr="0005347B" w:rsidRDefault="0005347B" w:rsidP="000534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709"/>
        <w:jc w:val="center"/>
        <w:rPr>
          <w:rFonts w:ascii="Times New Roman" w:hAnsi="Times New Roman" w:cs="Times New Roman"/>
          <w:b/>
          <w:bCs/>
          <w:sz w:val="24"/>
          <w:szCs w:val="24"/>
        </w:rPr>
      </w:pPr>
    </w:p>
    <w:tbl>
      <w:tblPr>
        <w:tblW w:w="4891"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52"/>
        <w:gridCol w:w="4236"/>
        <w:gridCol w:w="1852"/>
      </w:tblGrid>
      <w:tr w:rsidR="0005347B" w:rsidRPr="0005347B" w:rsidTr="0052425A">
        <w:tc>
          <w:tcPr>
            <w:tcW w:w="1843" w:type="pct"/>
            <w:vAlign w:val="center"/>
          </w:tcPr>
          <w:p w:rsidR="0005347B" w:rsidRPr="00932DBB" w:rsidRDefault="0005347B" w:rsidP="0005347B">
            <w:pPr>
              <w:spacing w:after="0"/>
              <w:jc w:val="center"/>
              <w:rPr>
                <w:rFonts w:ascii="Times New Roman" w:hAnsi="Times New Roman" w:cs="Times New Roman"/>
                <w:b/>
                <w:bCs/>
                <w:sz w:val="24"/>
                <w:szCs w:val="24"/>
              </w:rPr>
            </w:pPr>
            <w:r w:rsidRPr="00932DBB">
              <w:rPr>
                <w:rFonts w:ascii="Times New Roman" w:hAnsi="Times New Roman" w:cs="Times New Roman"/>
                <w:b/>
                <w:bCs/>
                <w:sz w:val="24"/>
                <w:szCs w:val="24"/>
              </w:rPr>
              <w:t xml:space="preserve">Результаты </w:t>
            </w:r>
          </w:p>
          <w:p w:rsidR="0005347B" w:rsidRPr="00932DBB" w:rsidRDefault="0005347B" w:rsidP="0005347B">
            <w:pPr>
              <w:spacing w:after="0"/>
              <w:jc w:val="center"/>
              <w:rPr>
                <w:rFonts w:ascii="Times New Roman" w:hAnsi="Times New Roman" w:cs="Times New Roman"/>
                <w:b/>
                <w:bCs/>
                <w:sz w:val="24"/>
                <w:szCs w:val="24"/>
              </w:rPr>
            </w:pPr>
            <w:r w:rsidRPr="00932DBB">
              <w:rPr>
                <w:rFonts w:ascii="Times New Roman" w:hAnsi="Times New Roman" w:cs="Times New Roman"/>
                <w:b/>
                <w:bCs/>
                <w:sz w:val="24"/>
                <w:szCs w:val="24"/>
              </w:rPr>
              <w:t>обучения</w:t>
            </w:r>
          </w:p>
        </w:tc>
        <w:tc>
          <w:tcPr>
            <w:tcW w:w="2197" w:type="pct"/>
            <w:vAlign w:val="center"/>
          </w:tcPr>
          <w:p w:rsidR="0005347B" w:rsidRPr="00932DBB" w:rsidRDefault="0005347B" w:rsidP="0005347B">
            <w:pPr>
              <w:spacing w:after="0"/>
              <w:jc w:val="center"/>
              <w:rPr>
                <w:rFonts w:ascii="Times New Roman" w:hAnsi="Times New Roman" w:cs="Times New Roman"/>
                <w:b/>
                <w:bCs/>
                <w:sz w:val="24"/>
                <w:szCs w:val="24"/>
              </w:rPr>
            </w:pPr>
            <w:r w:rsidRPr="00932DBB">
              <w:rPr>
                <w:rFonts w:ascii="Times New Roman" w:hAnsi="Times New Roman" w:cs="Times New Roman"/>
                <w:b/>
                <w:bCs/>
                <w:sz w:val="24"/>
                <w:szCs w:val="24"/>
              </w:rPr>
              <w:t>Критерии оценки</w:t>
            </w:r>
          </w:p>
        </w:tc>
        <w:tc>
          <w:tcPr>
            <w:tcW w:w="961" w:type="pct"/>
            <w:vAlign w:val="center"/>
          </w:tcPr>
          <w:p w:rsidR="0005347B" w:rsidRPr="00932DBB" w:rsidRDefault="0005347B" w:rsidP="0005347B">
            <w:pPr>
              <w:spacing w:after="0"/>
              <w:jc w:val="center"/>
              <w:rPr>
                <w:rFonts w:ascii="Times New Roman" w:hAnsi="Times New Roman" w:cs="Times New Roman"/>
                <w:b/>
                <w:bCs/>
                <w:sz w:val="24"/>
                <w:szCs w:val="24"/>
              </w:rPr>
            </w:pPr>
            <w:r w:rsidRPr="00932DBB">
              <w:rPr>
                <w:rFonts w:ascii="Times New Roman" w:hAnsi="Times New Roman" w:cs="Times New Roman"/>
                <w:b/>
                <w:bCs/>
                <w:sz w:val="24"/>
                <w:szCs w:val="24"/>
              </w:rPr>
              <w:t xml:space="preserve">Формы и </w:t>
            </w:r>
          </w:p>
          <w:p w:rsidR="0005347B" w:rsidRPr="00932DBB" w:rsidRDefault="0005347B" w:rsidP="0005347B">
            <w:pPr>
              <w:spacing w:after="0"/>
              <w:jc w:val="center"/>
              <w:rPr>
                <w:rFonts w:ascii="Times New Roman" w:hAnsi="Times New Roman" w:cs="Times New Roman"/>
                <w:b/>
                <w:bCs/>
                <w:sz w:val="24"/>
                <w:szCs w:val="24"/>
              </w:rPr>
            </w:pPr>
            <w:r w:rsidRPr="00932DBB">
              <w:rPr>
                <w:rFonts w:ascii="Times New Roman" w:hAnsi="Times New Roman" w:cs="Times New Roman"/>
                <w:b/>
                <w:bCs/>
                <w:sz w:val="24"/>
                <w:szCs w:val="24"/>
              </w:rPr>
              <w:t xml:space="preserve">методы </w:t>
            </w:r>
          </w:p>
          <w:p w:rsidR="0005347B" w:rsidRPr="00932DBB" w:rsidRDefault="0005347B" w:rsidP="0005347B">
            <w:pPr>
              <w:spacing w:after="0"/>
              <w:jc w:val="center"/>
              <w:rPr>
                <w:rFonts w:ascii="Times New Roman" w:hAnsi="Times New Roman" w:cs="Times New Roman"/>
                <w:b/>
                <w:bCs/>
                <w:sz w:val="24"/>
                <w:szCs w:val="24"/>
              </w:rPr>
            </w:pPr>
            <w:r w:rsidRPr="00932DBB">
              <w:rPr>
                <w:rFonts w:ascii="Times New Roman" w:hAnsi="Times New Roman" w:cs="Times New Roman"/>
                <w:b/>
                <w:bCs/>
                <w:sz w:val="24"/>
                <w:szCs w:val="24"/>
              </w:rPr>
              <w:t>оценки</w:t>
            </w:r>
          </w:p>
        </w:tc>
      </w:tr>
      <w:tr w:rsidR="0005347B" w:rsidRPr="0005347B" w:rsidTr="0005347B">
        <w:tc>
          <w:tcPr>
            <w:tcW w:w="5000" w:type="pct"/>
            <w:gridSpan w:val="3"/>
            <w:vAlign w:val="center"/>
          </w:tcPr>
          <w:p w:rsidR="0005347B" w:rsidRPr="00932DBB" w:rsidRDefault="0005347B" w:rsidP="0005347B">
            <w:pPr>
              <w:spacing w:after="0"/>
              <w:rPr>
                <w:rFonts w:ascii="Times New Roman" w:hAnsi="Times New Roman" w:cs="Times New Roman"/>
                <w:b/>
                <w:sz w:val="24"/>
                <w:szCs w:val="24"/>
              </w:rPr>
            </w:pPr>
            <w:r w:rsidRPr="00932DBB">
              <w:rPr>
                <w:rFonts w:ascii="Times New Roman" w:hAnsi="Times New Roman" w:cs="Times New Roman"/>
                <w:b/>
                <w:sz w:val="24"/>
                <w:szCs w:val="24"/>
              </w:rPr>
              <w:t>Перечень знаний, осваиваемых в рамках дисциплины:</w:t>
            </w:r>
          </w:p>
        </w:tc>
      </w:tr>
      <w:tr w:rsidR="0005347B" w:rsidRPr="0005347B" w:rsidTr="0052425A">
        <w:tc>
          <w:tcPr>
            <w:tcW w:w="1843" w:type="pct"/>
          </w:tcPr>
          <w:p w:rsidR="0005347B" w:rsidRPr="00932DBB" w:rsidRDefault="0005347B" w:rsidP="00D27A09">
            <w:pPr>
              <w:pStyle w:val="aa"/>
              <w:jc w:val="both"/>
              <w:rPr>
                <w:rFonts w:ascii="Times New Roman" w:hAnsi="Times New Roman"/>
                <w:sz w:val="24"/>
                <w:szCs w:val="24"/>
              </w:rPr>
            </w:pPr>
            <w:r w:rsidRPr="00932DBB">
              <w:rPr>
                <w:rFonts w:ascii="Times New Roman" w:hAnsi="Times New Roman" w:cs="Times New Roman"/>
                <w:sz w:val="24"/>
                <w:szCs w:val="24"/>
              </w:rPr>
              <w:t xml:space="preserve"> - </w:t>
            </w:r>
            <w:r w:rsidRPr="00932DBB">
              <w:rPr>
                <w:rFonts w:ascii="Times New Roman" w:hAnsi="Times New Roman"/>
                <w:sz w:val="24"/>
                <w:szCs w:val="24"/>
              </w:rPr>
              <w:t>понятие коммерческой деятельности</w:t>
            </w:r>
          </w:p>
          <w:p w:rsidR="0005347B" w:rsidRPr="00932DBB" w:rsidRDefault="0005347B" w:rsidP="00D27A09">
            <w:pPr>
              <w:pStyle w:val="aa"/>
              <w:jc w:val="both"/>
              <w:rPr>
                <w:rFonts w:ascii="Times New Roman" w:hAnsi="Times New Roman"/>
                <w:sz w:val="24"/>
                <w:szCs w:val="24"/>
              </w:rPr>
            </w:pPr>
            <w:r w:rsidRPr="00932DBB">
              <w:rPr>
                <w:rFonts w:ascii="Times New Roman" w:hAnsi="Times New Roman"/>
                <w:sz w:val="24"/>
                <w:szCs w:val="24"/>
              </w:rPr>
              <w:t>реализация коммерческой деятельности через индивидуальное предпринимательство, образование юридического лица, работа на патентной основе;</w:t>
            </w:r>
          </w:p>
          <w:p w:rsidR="0005347B" w:rsidRPr="00932DBB" w:rsidRDefault="0005347B" w:rsidP="00D27A09">
            <w:pPr>
              <w:pStyle w:val="aa"/>
              <w:jc w:val="both"/>
              <w:rPr>
                <w:rFonts w:ascii="Times New Roman" w:hAnsi="Times New Roman"/>
                <w:sz w:val="24"/>
                <w:szCs w:val="24"/>
              </w:rPr>
            </w:pPr>
            <w:r w:rsidRPr="00932DBB">
              <w:rPr>
                <w:sz w:val="24"/>
                <w:szCs w:val="24"/>
              </w:rPr>
              <w:t xml:space="preserve">- </w:t>
            </w:r>
            <w:r w:rsidRPr="00932DBB">
              <w:rPr>
                <w:rFonts w:ascii="Times New Roman" w:hAnsi="Times New Roman"/>
                <w:sz w:val="24"/>
                <w:szCs w:val="24"/>
              </w:rPr>
              <w:t>банковское обслуживание;</w:t>
            </w:r>
          </w:p>
          <w:p w:rsidR="0005347B" w:rsidRPr="00932DBB" w:rsidRDefault="0005347B" w:rsidP="00D27A09">
            <w:pPr>
              <w:pStyle w:val="aa"/>
              <w:jc w:val="both"/>
              <w:rPr>
                <w:rFonts w:ascii="Times New Roman" w:hAnsi="Times New Roman"/>
                <w:sz w:val="24"/>
                <w:szCs w:val="24"/>
                <w:lang w:eastAsia="en-US"/>
              </w:rPr>
            </w:pPr>
            <w:r w:rsidRPr="00932DBB">
              <w:rPr>
                <w:sz w:val="24"/>
                <w:szCs w:val="24"/>
              </w:rPr>
              <w:t xml:space="preserve">- </w:t>
            </w:r>
            <w:r w:rsidRPr="00932DBB">
              <w:rPr>
                <w:rFonts w:ascii="Times New Roman" w:hAnsi="Times New Roman"/>
                <w:sz w:val="24"/>
                <w:szCs w:val="24"/>
                <w:lang w:eastAsia="en-US"/>
              </w:rPr>
              <w:t>налоги (понятие, виды налогов, налоговые вычеты);</w:t>
            </w:r>
          </w:p>
          <w:p w:rsidR="0005347B" w:rsidRPr="00932DBB" w:rsidRDefault="0005347B" w:rsidP="00D27A09">
            <w:pPr>
              <w:pStyle w:val="aa"/>
              <w:jc w:val="both"/>
              <w:rPr>
                <w:rFonts w:ascii="Times New Roman" w:hAnsi="Times New Roman"/>
                <w:iCs/>
                <w:sz w:val="24"/>
                <w:szCs w:val="24"/>
              </w:rPr>
            </w:pPr>
            <w:r w:rsidRPr="00932DBB">
              <w:rPr>
                <w:sz w:val="24"/>
                <w:szCs w:val="24"/>
              </w:rPr>
              <w:t xml:space="preserve">- </w:t>
            </w:r>
            <w:r w:rsidRPr="00932DBB">
              <w:rPr>
                <w:rFonts w:ascii="Times New Roman" w:hAnsi="Times New Roman"/>
                <w:iCs/>
                <w:sz w:val="24"/>
                <w:szCs w:val="24"/>
              </w:rPr>
              <w:t>ключевые показатели эффективности специалиста индустрии красоты по 12Р;</w:t>
            </w:r>
          </w:p>
          <w:p w:rsidR="0005347B" w:rsidRPr="00932DBB" w:rsidRDefault="0005347B" w:rsidP="00D27A09">
            <w:pPr>
              <w:spacing w:after="0" w:line="240" w:lineRule="auto"/>
              <w:jc w:val="both"/>
              <w:rPr>
                <w:rFonts w:ascii="Times New Roman" w:hAnsi="Times New Roman" w:cs="Times New Roman"/>
                <w:sz w:val="24"/>
                <w:szCs w:val="24"/>
              </w:rPr>
            </w:pPr>
            <w:r w:rsidRPr="00932DBB">
              <w:rPr>
                <w:rFonts w:ascii="Times New Roman" w:hAnsi="Times New Roman" w:cs="Times New Roman"/>
                <w:sz w:val="24"/>
                <w:szCs w:val="24"/>
              </w:rPr>
              <w:t xml:space="preserve">- </w:t>
            </w:r>
            <w:r w:rsidRPr="00932DBB">
              <w:rPr>
                <w:rFonts w:ascii="Times New Roman" w:hAnsi="Times New Roman"/>
                <w:iCs/>
                <w:sz w:val="24"/>
                <w:szCs w:val="24"/>
              </w:rPr>
              <w:t>система продаж, ценообразование, прейскурант;</w:t>
            </w:r>
          </w:p>
          <w:p w:rsidR="0005347B" w:rsidRPr="00932DBB" w:rsidRDefault="0005347B" w:rsidP="00D27A09">
            <w:pPr>
              <w:spacing w:after="0" w:line="240" w:lineRule="auto"/>
              <w:jc w:val="both"/>
              <w:rPr>
                <w:rFonts w:ascii="Times New Roman" w:hAnsi="Times New Roman" w:cs="Times New Roman"/>
                <w:b/>
                <w:bCs/>
                <w:i/>
                <w:color w:val="0070C0"/>
                <w:sz w:val="24"/>
                <w:szCs w:val="24"/>
              </w:rPr>
            </w:pPr>
            <w:r w:rsidRPr="00932DBB">
              <w:rPr>
                <w:rFonts w:ascii="Times New Roman" w:hAnsi="Times New Roman" w:cs="Times New Roman"/>
                <w:sz w:val="24"/>
                <w:szCs w:val="24"/>
              </w:rPr>
              <w:t xml:space="preserve">- </w:t>
            </w:r>
            <w:r w:rsidRPr="00932DBB">
              <w:rPr>
                <w:rFonts w:ascii="Times New Roman" w:hAnsi="Times New Roman"/>
                <w:iCs/>
                <w:sz w:val="24"/>
                <w:szCs w:val="24"/>
              </w:rPr>
              <w:t>продвижение услуг специалиста индустрии красоты посредством интернет-технологий</w:t>
            </w:r>
          </w:p>
        </w:tc>
        <w:tc>
          <w:tcPr>
            <w:tcW w:w="2197" w:type="pct"/>
          </w:tcPr>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выбирает методы и инструменты работы с базами данных;</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 различает виды торговых структур, формы и виды торговли;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приводит перечень видов конкуренции и показателей конкурентоспособности; - перечисляет принципы и методы управления информационными данными с помощью информационных технологий;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раскрывает понятие риска, называет методы оценки риска и меры их снижения;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приводит классификацию предпринимательских рисков и раскрывает их содержание;</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распознает, анализирует и выделяет составные части задачи и/или проблемы в профессиональном контексте;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определяет этапы решения задачи;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эффективно осуществляет поиск необходимой для решения проблемы информации, составляет план действия и определяет необходимые ресурсы;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демонстрирует владение актуальными методами работы в профессиональной и смежных сферах;</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 реализовывает составленный план и оценивает результат и последствия своих действий (самостоятельно или с помощью наставника);</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определяет задачи для поиска информации и их необходимые источники и планирует процесс поиска; - структурирует и выделяет наиболее значимое в полученной информации;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оценивает практическую значимость результатов поиска и оформляет его результаты;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определяет актуальность нормативно-правовой документации в </w:t>
            </w:r>
            <w:r w:rsidRPr="00867DF7">
              <w:rPr>
                <w:rFonts w:ascii="Times New Roman" w:eastAsia="Times New Roman" w:hAnsi="Times New Roman" w:cs="Times New Roman"/>
                <w:sz w:val="24"/>
                <w:szCs w:val="24"/>
              </w:rPr>
              <w:lastRenderedPageBreak/>
              <w:t xml:space="preserve">профессиональной деятельности;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применяет современную научную профессиональную терминологию;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определяет и выстраивает траектории профессионального развития и самообразования;</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 эффективно взаимодействует с преподавателями, обучающимися в ходе профессиональной деятельности;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применяет стандарты антикоррупционного поведения выполняет работы с соблюдением принципов бережливого производства и ресурсосбережения;</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понимает общий смысл четко произнесенных высказываний и текстов на профессиональные темы; </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участвует в диалогах на знакомые общие и профессиональные темы;</w:t>
            </w:r>
          </w:p>
          <w:p w:rsidR="00867DF7" w:rsidRPr="00867DF7" w:rsidRDefault="00867DF7" w:rsidP="00867DF7">
            <w:pPr>
              <w:suppressAutoHyphens/>
              <w:spacing w:after="0" w:line="240" w:lineRule="auto"/>
              <w:jc w:val="both"/>
              <w:rPr>
                <w:rFonts w:ascii="Times New Roman" w:eastAsia="Times New Roman" w:hAnsi="Times New Roman" w:cs="Times New Roman"/>
                <w:sz w:val="24"/>
                <w:szCs w:val="24"/>
              </w:rPr>
            </w:pPr>
            <w:r w:rsidRPr="00867DF7">
              <w:rPr>
                <w:rFonts w:ascii="Times New Roman" w:eastAsia="Times New Roman" w:hAnsi="Times New Roman" w:cs="Times New Roman"/>
                <w:sz w:val="24"/>
                <w:szCs w:val="24"/>
              </w:rPr>
              <w:t xml:space="preserve"> - строит простые высказывания о себе и о своей профессиональной деятельности; </w:t>
            </w:r>
          </w:p>
          <w:p w:rsidR="0005347B" w:rsidRPr="00E968D0" w:rsidRDefault="00867DF7" w:rsidP="00867DF7">
            <w:pPr>
              <w:pStyle w:val="aa"/>
              <w:rPr>
                <w:rFonts w:ascii="Times New Roman" w:hAnsi="Times New Roman" w:cs="Times New Roman"/>
                <w:color w:val="FF0000"/>
                <w:sz w:val="24"/>
                <w:szCs w:val="24"/>
              </w:rPr>
            </w:pPr>
            <w:r w:rsidRPr="00867DF7">
              <w:rPr>
                <w:rFonts w:ascii="Times New Roman" w:eastAsia="Times New Roman" w:hAnsi="Times New Roman" w:cs="Times New Roman"/>
                <w:sz w:val="24"/>
                <w:szCs w:val="24"/>
              </w:rPr>
              <w:t>- составляет простые связные сообщения на интересующие профессиональные</w:t>
            </w:r>
            <w:r w:rsidRPr="00867DF7">
              <w:rPr>
                <w:rFonts w:ascii="Times New Roman" w:eastAsia="Times New Roman" w:hAnsi="Times New Roman" w:cs="Times New Roman"/>
              </w:rPr>
              <w:t xml:space="preserve"> темы.</w:t>
            </w:r>
          </w:p>
        </w:tc>
        <w:tc>
          <w:tcPr>
            <w:tcW w:w="961" w:type="pct"/>
          </w:tcPr>
          <w:p w:rsidR="0005347B" w:rsidRPr="00932DBB" w:rsidRDefault="0005347B" w:rsidP="00C360BF">
            <w:pPr>
              <w:suppressAutoHyphens/>
              <w:spacing w:after="0" w:line="240" w:lineRule="auto"/>
              <w:rPr>
                <w:rFonts w:ascii="Times New Roman" w:hAnsi="Times New Roman" w:cs="Times New Roman"/>
                <w:bCs/>
                <w:sz w:val="24"/>
                <w:szCs w:val="24"/>
                <w:lang w:eastAsia="ar-SA"/>
              </w:rPr>
            </w:pPr>
            <w:r w:rsidRPr="00932DBB">
              <w:rPr>
                <w:rFonts w:ascii="Times New Roman" w:hAnsi="Times New Roman" w:cs="Times New Roman"/>
                <w:bCs/>
                <w:sz w:val="24"/>
                <w:szCs w:val="24"/>
                <w:lang w:eastAsia="ar-SA"/>
              </w:rPr>
              <w:lastRenderedPageBreak/>
              <w:t>- оценка выполнения практических заданий,</w:t>
            </w:r>
          </w:p>
          <w:p w:rsidR="0005347B" w:rsidRPr="00932DBB" w:rsidRDefault="0005347B" w:rsidP="00C360BF">
            <w:pPr>
              <w:suppressAutoHyphens/>
              <w:spacing w:after="0" w:line="240" w:lineRule="auto"/>
              <w:rPr>
                <w:rFonts w:ascii="Times New Roman" w:hAnsi="Times New Roman" w:cs="Times New Roman"/>
                <w:bCs/>
                <w:sz w:val="24"/>
                <w:szCs w:val="24"/>
                <w:lang w:eastAsia="ar-SA"/>
              </w:rPr>
            </w:pPr>
            <w:r w:rsidRPr="00932DBB">
              <w:rPr>
                <w:rFonts w:ascii="Times New Roman" w:hAnsi="Times New Roman" w:cs="Times New Roman"/>
                <w:bCs/>
                <w:sz w:val="24"/>
                <w:szCs w:val="24"/>
                <w:lang w:eastAsia="ar-SA"/>
              </w:rPr>
              <w:t>- оценка устного опроса студентов,</w:t>
            </w:r>
          </w:p>
          <w:p w:rsidR="0005347B" w:rsidRPr="00A33BD3" w:rsidRDefault="0005347B" w:rsidP="00C360BF">
            <w:pPr>
              <w:suppressAutoHyphens/>
              <w:spacing w:after="0" w:line="240" w:lineRule="auto"/>
              <w:rPr>
                <w:rFonts w:ascii="Times New Roman" w:hAnsi="Times New Roman" w:cs="Times New Roman"/>
                <w:bCs/>
                <w:sz w:val="24"/>
                <w:szCs w:val="24"/>
                <w:lang w:eastAsia="ar-SA"/>
              </w:rPr>
            </w:pPr>
            <w:r w:rsidRPr="00932DBB">
              <w:rPr>
                <w:rFonts w:ascii="Times New Roman" w:hAnsi="Times New Roman" w:cs="Times New Roman"/>
                <w:bCs/>
                <w:sz w:val="24"/>
                <w:szCs w:val="24"/>
                <w:lang w:eastAsia="ar-SA"/>
              </w:rPr>
              <w:t xml:space="preserve">- </w:t>
            </w:r>
            <w:r w:rsidR="00E36C18" w:rsidRPr="00A33BD3">
              <w:rPr>
                <w:rFonts w:ascii="Times New Roman" w:hAnsi="Times New Roman" w:cs="Times New Roman"/>
                <w:bCs/>
                <w:sz w:val="24"/>
                <w:szCs w:val="24"/>
                <w:lang w:eastAsia="ar-SA"/>
              </w:rPr>
              <w:t>итоги тестирования</w:t>
            </w:r>
            <w:r w:rsidR="00A33BD3" w:rsidRPr="00A33BD3">
              <w:rPr>
                <w:rFonts w:ascii="Times New Roman" w:hAnsi="Times New Roman" w:cs="Times New Roman"/>
                <w:bCs/>
                <w:sz w:val="24"/>
                <w:szCs w:val="24"/>
                <w:lang w:eastAsia="ar-SA"/>
              </w:rPr>
              <w:t>;</w:t>
            </w:r>
          </w:p>
          <w:p w:rsidR="0005347B" w:rsidRPr="00932DBB" w:rsidRDefault="0005347B" w:rsidP="00C360BF">
            <w:pPr>
              <w:spacing w:after="0" w:line="240" w:lineRule="auto"/>
              <w:rPr>
                <w:rFonts w:ascii="Times New Roman" w:hAnsi="Times New Roman" w:cs="Times New Roman"/>
                <w:b/>
                <w:bCs/>
                <w:i/>
                <w:color w:val="FF0000"/>
                <w:sz w:val="24"/>
                <w:szCs w:val="24"/>
              </w:rPr>
            </w:pPr>
            <w:r w:rsidRPr="00932DBB">
              <w:rPr>
                <w:rFonts w:ascii="Times New Roman" w:hAnsi="Times New Roman" w:cs="Times New Roman"/>
                <w:bCs/>
                <w:sz w:val="24"/>
                <w:szCs w:val="24"/>
                <w:lang w:eastAsia="ar-SA"/>
              </w:rPr>
              <w:t>- оценка в процессе проведения промежуточной аттестации</w:t>
            </w:r>
          </w:p>
        </w:tc>
      </w:tr>
      <w:tr w:rsidR="0005347B" w:rsidRPr="0005347B" w:rsidTr="0005347B">
        <w:tc>
          <w:tcPr>
            <w:tcW w:w="5000" w:type="pct"/>
            <w:gridSpan w:val="3"/>
          </w:tcPr>
          <w:p w:rsidR="0005347B" w:rsidRPr="00932DBB" w:rsidRDefault="0005347B" w:rsidP="0005347B">
            <w:pPr>
              <w:spacing w:after="0"/>
              <w:jc w:val="both"/>
              <w:rPr>
                <w:rFonts w:ascii="Times New Roman" w:hAnsi="Times New Roman" w:cs="Times New Roman"/>
                <w:b/>
                <w:sz w:val="24"/>
                <w:szCs w:val="24"/>
              </w:rPr>
            </w:pPr>
            <w:r w:rsidRPr="00932DBB">
              <w:rPr>
                <w:rFonts w:ascii="Times New Roman" w:hAnsi="Times New Roman" w:cs="Times New Roman"/>
                <w:b/>
                <w:sz w:val="24"/>
                <w:szCs w:val="24"/>
              </w:rPr>
              <w:lastRenderedPageBreak/>
              <w:t xml:space="preserve">Перечень умений, осваиваемых в рамках дисциплины: </w:t>
            </w:r>
          </w:p>
        </w:tc>
      </w:tr>
      <w:tr w:rsidR="0005347B" w:rsidRPr="0005347B" w:rsidTr="0052425A">
        <w:tc>
          <w:tcPr>
            <w:tcW w:w="1843" w:type="pct"/>
          </w:tcPr>
          <w:p w:rsidR="0005347B" w:rsidRPr="00932DBB" w:rsidRDefault="0005347B" w:rsidP="00D27A09">
            <w:pPr>
              <w:pStyle w:val="aa"/>
              <w:jc w:val="both"/>
              <w:rPr>
                <w:rFonts w:ascii="Times New Roman" w:hAnsi="Times New Roman"/>
                <w:sz w:val="24"/>
                <w:szCs w:val="24"/>
              </w:rPr>
            </w:pPr>
            <w:r w:rsidRPr="00932DBB">
              <w:rPr>
                <w:sz w:val="24"/>
                <w:szCs w:val="24"/>
              </w:rPr>
              <w:t xml:space="preserve">- </w:t>
            </w:r>
            <w:r w:rsidRPr="00932DBB">
              <w:rPr>
                <w:rFonts w:ascii="Times New Roman" w:hAnsi="Times New Roman"/>
                <w:sz w:val="24"/>
                <w:szCs w:val="24"/>
              </w:rPr>
              <w:t xml:space="preserve">ставить цели по технологии </w:t>
            </w:r>
            <w:r w:rsidRPr="00932DBB">
              <w:rPr>
                <w:rFonts w:ascii="Times New Roman" w:hAnsi="Times New Roman"/>
                <w:sz w:val="24"/>
                <w:szCs w:val="24"/>
                <w:lang w:val="en-US"/>
              </w:rPr>
              <w:t>SMART</w:t>
            </w:r>
            <w:r w:rsidRPr="00932DBB">
              <w:rPr>
                <w:rFonts w:ascii="Times New Roman" w:hAnsi="Times New Roman"/>
                <w:sz w:val="24"/>
                <w:szCs w:val="24"/>
              </w:rPr>
              <w:t>, рассчитывать сроки осуществления планов;</w:t>
            </w:r>
          </w:p>
          <w:p w:rsidR="00C360BF" w:rsidRPr="00932DBB" w:rsidRDefault="00C360BF" w:rsidP="00D27A09">
            <w:pPr>
              <w:pStyle w:val="aa"/>
              <w:jc w:val="both"/>
              <w:rPr>
                <w:rFonts w:ascii="Times New Roman" w:hAnsi="Times New Roman"/>
                <w:sz w:val="24"/>
                <w:szCs w:val="24"/>
              </w:rPr>
            </w:pPr>
            <w:r w:rsidRPr="00932DBB">
              <w:rPr>
                <w:sz w:val="24"/>
                <w:szCs w:val="24"/>
              </w:rPr>
              <w:t xml:space="preserve">- </w:t>
            </w:r>
            <w:r w:rsidRPr="00932DBB">
              <w:rPr>
                <w:rFonts w:ascii="Times New Roman" w:hAnsi="Times New Roman"/>
                <w:sz w:val="24"/>
                <w:szCs w:val="24"/>
              </w:rPr>
              <w:t>регистрировать юридическое лицо в государственных органах Российской Федерации;</w:t>
            </w:r>
          </w:p>
          <w:p w:rsidR="00C360BF" w:rsidRPr="00932DBB" w:rsidRDefault="00C360BF" w:rsidP="00D27A09">
            <w:pPr>
              <w:pStyle w:val="aa"/>
              <w:jc w:val="both"/>
              <w:rPr>
                <w:rFonts w:ascii="Times New Roman" w:hAnsi="Times New Roman"/>
                <w:sz w:val="24"/>
                <w:szCs w:val="24"/>
              </w:rPr>
            </w:pPr>
            <w:r w:rsidRPr="00932DBB">
              <w:rPr>
                <w:rFonts w:ascii="Times New Roman" w:hAnsi="Times New Roman"/>
                <w:sz w:val="24"/>
                <w:szCs w:val="24"/>
              </w:rPr>
              <w:t xml:space="preserve">- определять выгодность использования различных продуктов банков для различных целей; </w:t>
            </w:r>
          </w:p>
          <w:p w:rsidR="00C360BF" w:rsidRPr="00932DBB" w:rsidRDefault="00C360BF" w:rsidP="00D27A09">
            <w:pPr>
              <w:pStyle w:val="aa"/>
              <w:jc w:val="both"/>
              <w:rPr>
                <w:rFonts w:ascii="Times New Roman" w:hAnsi="Times New Roman"/>
                <w:sz w:val="24"/>
                <w:szCs w:val="24"/>
              </w:rPr>
            </w:pPr>
            <w:r w:rsidRPr="00932DBB">
              <w:rPr>
                <w:rFonts w:ascii="Times New Roman" w:hAnsi="Times New Roman"/>
                <w:sz w:val="24"/>
                <w:szCs w:val="24"/>
              </w:rPr>
              <w:t>- разрабатывать собственное уникальное торговое предложение;</w:t>
            </w:r>
          </w:p>
          <w:p w:rsidR="00C360BF" w:rsidRPr="00932DBB" w:rsidRDefault="00C360BF" w:rsidP="00D27A09">
            <w:pPr>
              <w:pStyle w:val="aa"/>
              <w:jc w:val="both"/>
              <w:rPr>
                <w:rFonts w:ascii="Times New Roman" w:hAnsi="Times New Roman"/>
                <w:sz w:val="24"/>
                <w:szCs w:val="24"/>
              </w:rPr>
            </w:pPr>
            <w:r w:rsidRPr="00932DBB">
              <w:rPr>
                <w:rFonts w:ascii="Times New Roman" w:hAnsi="Times New Roman"/>
                <w:sz w:val="24"/>
                <w:szCs w:val="24"/>
              </w:rPr>
              <w:t xml:space="preserve">- анализировать эффективность специалиста индустрии красоты </w:t>
            </w:r>
            <w:r w:rsidRPr="00932DBB">
              <w:rPr>
                <w:rFonts w:ascii="Times New Roman" w:hAnsi="Times New Roman"/>
                <w:sz w:val="24"/>
                <w:szCs w:val="24"/>
              </w:rPr>
              <w:br/>
              <w:t>по ключевым показателям 12Р;</w:t>
            </w:r>
          </w:p>
          <w:p w:rsidR="00C360BF" w:rsidRPr="00932DBB" w:rsidRDefault="00C360BF" w:rsidP="00D27A09">
            <w:pPr>
              <w:pStyle w:val="aa"/>
              <w:jc w:val="both"/>
              <w:rPr>
                <w:rFonts w:ascii="Times New Roman" w:hAnsi="Times New Roman"/>
                <w:sz w:val="24"/>
                <w:szCs w:val="24"/>
              </w:rPr>
            </w:pPr>
            <w:r w:rsidRPr="00932DBB">
              <w:rPr>
                <w:rFonts w:ascii="Times New Roman" w:hAnsi="Times New Roman"/>
                <w:sz w:val="24"/>
                <w:szCs w:val="24"/>
              </w:rPr>
              <w:t>- привлекать и удерживать клиентов</w:t>
            </w:r>
          </w:p>
          <w:p w:rsidR="0005347B" w:rsidRPr="00932DBB" w:rsidRDefault="00C360BF" w:rsidP="00D27A09">
            <w:pPr>
              <w:spacing w:after="0" w:line="240" w:lineRule="auto"/>
              <w:jc w:val="both"/>
              <w:rPr>
                <w:rFonts w:ascii="Times New Roman" w:hAnsi="Times New Roman" w:cs="Times New Roman"/>
                <w:sz w:val="24"/>
                <w:szCs w:val="24"/>
              </w:rPr>
            </w:pPr>
            <w:r w:rsidRPr="00932DBB">
              <w:rPr>
                <w:rFonts w:ascii="Times New Roman" w:hAnsi="Times New Roman" w:cs="Times New Roman"/>
                <w:sz w:val="24"/>
                <w:szCs w:val="24"/>
              </w:rPr>
              <w:t>- составлять план собственного профессионального развития.</w:t>
            </w:r>
          </w:p>
        </w:tc>
        <w:tc>
          <w:tcPr>
            <w:tcW w:w="2197" w:type="pct"/>
          </w:tcPr>
          <w:p w:rsidR="0005347B" w:rsidRPr="00932DBB" w:rsidRDefault="0005347B" w:rsidP="0052425A">
            <w:pPr>
              <w:spacing w:after="0" w:line="240" w:lineRule="auto"/>
              <w:jc w:val="both"/>
              <w:rPr>
                <w:rFonts w:ascii="Times New Roman" w:hAnsi="Times New Roman" w:cs="Times New Roman"/>
                <w:bCs/>
                <w:sz w:val="24"/>
                <w:szCs w:val="24"/>
                <w:lang w:eastAsia="ar-SA"/>
              </w:rPr>
            </w:pPr>
            <w:r w:rsidRPr="00932DBB">
              <w:rPr>
                <w:rFonts w:ascii="Times New Roman" w:hAnsi="Times New Roman" w:cs="Times New Roman"/>
                <w:bCs/>
                <w:sz w:val="24"/>
                <w:szCs w:val="24"/>
                <w:lang w:eastAsia="ar-SA"/>
              </w:rPr>
              <w:t xml:space="preserve">- </w:t>
            </w:r>
            <w:r w:rsidRPr="00932DBB">
              <w:rPr>
                <w:rFonts w:ascii="Times New Roman" w:hAnsi="Times New Roman" w:cs="Times New Roman"/>
                <w:sz w:val="24"/>
                <w:szCs w:val="24"/>
              </w:rPr>
              <w:t>выбирать способы решения задач профессиональной деятельности применительно к различным контекстам</w:t>
            </w:r>
            <w:r w:rsidRPr="00932DBB">
              <w:rPr>
                <w:rFonts w:ascii="Times New Roman" w:hAnsi="Times New Roman" w:cs="Times New Roman"/>
                <w:bCs/>
                <w:sz w:val="24"/>
                <w:szCs w:val="24"/>
                <w:lang w:eastAsia="ar-SA"/>
              </w:rPr>
              <w:t>;</w:t>
            </w:r>
          </w:p>
          <w:p w:rsidR="0005347B" w:rsidRPr="00932DBB" w:rsidRDefault="0005347B" w:rsidP="0052425A">
            <w:pPr>
              <w:suppressAutoHyphens/>
              <w:spacing w:after="0" w:line="240" w:lineRule="auto"/>
              <w:jc w:val="both"/>
              <w:rPr>
                <w:rFonts w:ascii="Times New Roman" w:hAnsi="Times New Roman" w:cs="Times New Roman"/>
                <w:bCs/>
                <w:sz w:val="24"/>
                <w:szCs w:val="24"/>
                <w:lang w:eastAsia="ar-SA"/>
              </w:rPr>
            </w:pPr>
            <w:r w:rsidRPr="00932DBB">
              <w:rPr>
                <w:rFonts w:ascii="Times New Roman" w:hAnsi="Times New Roman" w:cs="Times New Roman"/>
                <w:bCs/>
                <w:sz w:val="24"/>
                <w:szCs w:val="24"/>
                <w:lang w:eastAsia="ar-SA"/>
              </w:rPr>
              <w:t xml:space="preserve">- </w:t>
            </w:r>
            <w:r w:rsidRPr="00932DBB">
              <w:rPr>
                <w:rFonts w:ascii="Times New Roman" w:hAnsi="Times New Roman" w:cs="Times New Roman"/>
                <w:sz w:val="24"/>
                <w:szCs w:val="24"/>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r w:rsidRPr="00932DBB">
              <w:rPr>
                <w:rFonts w:ascii="Times New Roman" w:hAnsi="Times New Roman" w:cs="Times New Roman"/>
                <w:bCs/>
                <w:sz w:val="24"/>
                <w:szCs w:val="24"/>
                <w:lang w:eastAsia="ar-SA"/>
              </w:rPr>
              <w:t>;</w:t>
            </w:r>
          </w:p>
          <w:p w:rsidR="0005347B" w:rsidRPr="00D27A09" w:rsidRDefault="0005347B" w:rsidP="00D27A09">
            <w:pPr>
              <w:suppressAutoHyphens/>
              <w:spacing w:after="0" w:line="240" w:lineRule="auto"/>
              <w:jc w:val="both"/>
              <w:rPr>
                <w:rFonts w:ascii="Times New Roman" w:hAnsi="Times New Roman" w:cs="Times New Roman"/>
                <w:bCs/>
                <w:sz w:val="24"/>
                <w:szCs w:val="24"/>
                <w:lang w:eastAsia="ar-SA"/>
              </w:rPr>
            </w:pPr>
            <w:r w:rsidRPr="00932DBB">
              <w:rPr>
                <w:rFonts w:ascii="Times New Roman" w:hAnsi="Times New Roman" w:cs="Times New Roman"/>
                <w:bCs/>
                <w:sz w:val="24"/>
                <w:szCs w:val="24"/>
                <w:lang w:eastAsia="ar-SA"/>
              </w:rPr>
              <w:t xml:space="preserve">- </w:t>
            </w:r>
            <w:r w:rsidRPr="00932DBB">
              <w:rPr>
                <w:rFonts w:ascii="Times New Roman" w:hAnsi="Times New Roman" w:cs="Times New Roman"/>
                <w:sz w:val="24"/>
                <w:szCs w:val="24"/>
              </w:rPr>
              <w:t>эффективно взаимодействовать и работать в коллективе и команде.</w:t>
            </w:r>
          </w:p>
        </w:tc>
        <w:tc>
          <w:tcPr>
            <w:tcW w:w="961" w:type="pct"/>
          </w:tcPr>
          <w:p w:rsidR="0005347B" w:rsidRPr="00932DBB" w:rsidRDefault="0005347B" w:rsidP="0052425A">
            <w:pPr>
              <w:suppressAutoHyphens/>
              <w:spacing w:after="0" w:line="240" w:lineRule="auto"/>
              <w:rPr>
                <w:rFonts w:ascii="Times New Roman" w:hAnsi="Times New Roman" w:cs="Times New Roman"/>
                <w:bCs/>
                <w:sz w:val="24"/>
                <w:szCs w:val="24"/>
                <w:lang w:eastAsia="ar-SA"/>
              </w:rPr>
            </w:pPr>
            <w:r w:rsidRPr="00932DBB">
              <w:rPr>
                <w:rFonts w:ascii="Times New Roman" w:hAnsi="Times New Roman" w:cs="Times New Roman"/>
                <w:bCs/>
                <w:sz w:val="24"/>
                <w:szCs w:val="24"/>
                <w:lang w:eastAsia="ar-SA"/>
              </w:rPr>
              <w:t>- оценка выполнения практических заданий,</w:t>
            </w:r>
          </w:p>
          <w:p w:rsidR="0005347B" w:rsidRPr="00932DBB" w:rsidRDefault="0005347B" w:rsidP="0052425A">
            <w:pPr>
              <w:suppressAutoHyphens/>
              <w:spacing w:after="0" w:line="240" w:lineRule="auto"/>
              <w:rPr>
                <w:rFonts w:ascii="Times New Roman" w:hAnsi="Times New Roman" w:cs="Times New Roman"/>
                <w:bCs/>
                <w:sz w:val="24"/>
                <w:szCs w:val="24"/>
                <w:lang w:eastAsia="ar-SA"/>
              </w:rPr>
            </w:pPr>
            <w:r w:rsidRPr="00932DBB">
              <w:rPr>
                <w:rFonts w:ascii="Times New Roman" w:hAnsi="Times New Roman" w:cs="Times New Roman"/>
                <w:bCs/>
                <w:sz w:val="24"/>
                <w:szCs w:val="24"/>
                <w:lang w:eastAsia="ar-SA"/>
              </w:rPr>
              <w:t xml:space="preserve">- оценка по итогам устного опроса студентов, </w:t>
            </w:r>
          </w:p>
          <w:p w:rsidR="0005347B" w:rsidRPr="00932DBB" w:rsidRDefault="0005347B" w:rsidP="0052425A">
            <w:pPr>
              <w:suppressAutoHyphens/>
              <w:spacing w:after="0" w:line="240" w:lineRule="auto"/>
              <w:rPr>
                <w:rFonts w:ascii="Times New Roman" w:hAnsi="Times New Roman" w:cs="Times New Roman"/>
                <w:bCs/>
                <w:sz w:val="24"/>
                <w:szCs w:val="24"/>
                <w:lang w:eastAsia="ar-SA"/>
              </w:rPr>
            </w:pPr>
            <w:r w:rsidRPr="00932DBB">
              <w:rPr>
                <w:rFonts w:ascii="Times New Roman" w:hAnsi="Times New Roman" w:cs="Times New Roman"/>
                <w:bCs/>
                <w:sz w:val="24"/>
                <w:szCs w:val="24"/>
                <w:lang w:eastAsia="ar-SA"/>
              </w:rPr>
              <w:t xml:space="preserve">- </w:t>
            </w:r>
            <w:r w:rsidR="00A33BD3" w:rsidRPr="00A33BD3">
              <w:rPr>
                <w:rFonts w:ascii="Times New Roman" w:hAnsi="Times New Roman" w:cs="Times New Roman"/>
                <w:bCs/>
                <w:sz w:val="24"/>
                <w:szCs w:val="24"/>
                <w:lang w:eastAsia="ar-SA"/>
              </w:rPr>
              <w:t>итоги тестирования;</w:t>
            </w:r>
          </w:p>
          <w:p w:rsidR="0005347B" w:rsidRPr="00932DBB" w:rsidRDefault="0005347B" w:rsidP="0052425A">
            <w:pPr>
              <w:spacing w:after="0" w:line="240" w:lineRule="auto"/>
              <w:rPr>
                <w:rFonts w:ascii="Times New Roman" w:hAnsi="Times New Roman" w:cs="Times New Roman"/>
                <w:bCs/>
                <w:i/>
                <w:sz w:val="24"/>
                <w:szCs w:val="24"/>
              </w:rPr>
            </w:pPr>
            <w:r w:rsidRPr="00932DBB">
              <w:rPr>
                <w:rFonts w:ascii="Times New Roman" w:hAnsi="Times New Roman" w:cs="Times New Roman"/>
                <w:bCs/>
                <w:sz w:val="24"/>
                <w:szCs w:val="24"/>
                <w:lang w:eastAsia="ar-SA"/>
              </w:rPr>
              <w:t>- оценка в процессе проведения промежуточной аттестации.</w:t>
            </w:r>
          </w:p>
        </w:tc>
      </w:tr>
    </w:tbl>
    <w:p w:rsidR="00FB09B9" w:rsidRPr="0005347B" w:rsidRDefault="00FB09B9" w:rsidP="0052425A">
      <w:pPr>
        <w:spacing w:after="0" w:line="240" w:lineRule="auto"/>
        <w:rPr>
          <w:rFonts w:ascii="Times New Roman" w:hAnsi="Times New Roman" w:cs="Times New Roman"/>
          <w:sz w:val="24"/>
          <w:szCs w:val="24"/>
        </w:rPr>
      </w:pPr>
    </w:p>
    <w:sectPr w:rsidR="00FB09B9" w:rsidRPr="0005347B" w:rsidSect="00FB09B9">
      <w:pgSz w:w="11907" w:h="16840"/>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2F21" w:rsidRDefault="00722F21" w:rsidP="00371ECD">
      <w:pPr>
        <w:spacing w:after="0" w:line="240" w:lineRule="auto"/>
      </w:pPr>
      <w:r>
        <w:separator/>
      </w:r>
    </w:p>
  </w:endnote>
  <w:endnote w:type="continuationSeparator" w:id="0">
    <w:p w:rsidR="00722F21" w:rsidRDefault="00722F21" w:rsidP="00371EC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477E3" w:rsidRDefault="00947F9B">
    <w:pPr>
      <w:pStyle w:val="a5"/>
      <w:jc w:val="right"/>
    </w:pPr>
    <w:r>
      <w:fldChar w:fldCharType="begin"/>
    </w:r>
    <w:r>
      <w:instrText>PAGE   \* MERGEFORMAT</w:instrText>
    </w:r>
    <w:r>
      <w:fldChar w:fldCharType="separate"/>
    </w:r>
    <w:r w:rsidR="00533537">
      <w:rPr>
        <w:noProof/>
      </w:rPr>
      <w:t>2</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2F21" w:rsidRDefault="00722F21" w:rsidP="00371ECD">
      <w:pPr>
        <w:spacing w:after="0" w:line="240" w:lineRule="auto"/>
      </w:pPr>
      <w:r>
        <w:separator/>
      </w:r>
    </w:p>
  </w:footnote>
  <w:footnote w:type="continuationSeparator" w:id="0">
    <w:p w:rsidR="00722F21" w:rsidRDefault="00722F21" w:rsidP="00371ECD">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13C7D"/>
    <w:multiLevelType w:val="hybridMultilevel"/>
    <w:tmpl w:val="FA842A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5A66B38"/>
    <w:multiLevelType w:val="hybridMultilevel"/>
    <w:tmpl w:val="2446F352"/>
    <w:lvl w:ilvl="0" w:tplc="CA522502">
      <w:start w:val="1"/>
      <w:numFmt w:val="decimal"/>
      <w:lvlText w:val="%1"/>
      <w:lvlJc w:val="righ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
    <w:nsid w:val="0A6D2570"/>
    <w:multiLevelType w:val="hybridMultilevel"/>
    <w:tmpl w:val="C9E02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E91756A"/>
    <w:multiLevelType w:val="hybridMultilevel"/>
    <w:tmpl w:val="5E3C86C0"/>
    <w:lvl w:ilvl="0" w:tplc="442C9B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06061DD"/>
    <w:multiLevelType w:val="hybridMultilevel"/>
    <w:tmpl w:val="333251F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nsid w:val="192020A3"/>
    <w:multiLevelType w:val="hybridMultilevel"/>
    <w:tmpl w:val="8BD61CAA"/>
    <w:lvl w:ilvl="0" w:tplc="442C9B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nsid w:val="1A4170A3"/>
    <w:multiLevelType w:val="hybridMultilevel"/>
    <w:tmpl w:val="56FC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795BAB"/>
    <w:multiLevelType w:val="hybridMultilevel"/>
    <w:tmpl w:val="F91C7304"/>
    <w:lvl w:ilvl="0" w:tplc="4FE205CE">
      <w:start w:val="1"/>
      <w:numFmt w:val="decimal"/>
      <w:lvlText w:val="%1."/>
      <w:lvlJc w:val="left"/>
      <w:pPr>
        <w:ind w:left="786" w:hanging="360"/>
      </w:pPr>
      <w:rPr>
        <w:rFonts w:eastAsia="Times New Roman"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8">
    <w:nsid w:val="21AA2417"/>
    <w:multiLevelType w:val="hybridMultilevel"/>
    <w:tmpl w:val="B7BA0F66"/>
    <w:lvl w:ilvl="0" w:tplc="26E4599E">
      <w:start w:val="1"/>
      <w:numFmt w:val="decimal"/>
      <w:lvlText w:val="%1."/>
      <w:lvlJc w:val="left"/>
      <w:pPr>
        <w:ind w:left="720" w:hanging="360"/>
      </w:pPr>
      <w:rPr>
        <w:rFonts w:cs="Times New Roman"/>
        <w:b w:val="0"/>
        <w:i w:val="0"/>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9">
    <w:nsid w:val="21D47FF9"/>
    <w:multiLevelType w:val="hybridMultilevel"/>
    <w:tmpl w:val="4246F692"/>
    <w:lvl w:ilvl="0" w:tplc="0419000F">
      <w:start w:val="1"/>
      <w:numFmt w:val="decimal"/>
      <w:lvlText w:val="%1."/>
      <w:lvlJc w:val="left"/>
      <w:pPr>
        <w:ind w:left="1080" w:hanging="360"/>
      </w:p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0">
    <w:nsid w:val="21DB178E"/>
    <w:multiLevelType w:val="multilevel"/>
    <w:tmpl w:val="C3E6E07E"/>
    <w:lvl w:ilvl="0">
      <w:start w:val="1"/>
      <w:numFmt w:val="decimal"/>
      <w:lvlText w:val="%1"/>
      <w:lvlJc w:val="left"/>
      <w:pPr>
        <w:ind w:left="450" w:hanging="450"/>
      </w:pPr>
      <w:rPr>
        <w:rFonts w:hint="default"/>
      </w:rPr>
    </w:lvl>
    <w:lvl w:ilvl="1">
      <w:start w:val="1"/>
      <w:numFmt w:val="decimal"/>
      <w:lvlText w:val="%1.%2"/>
      <w:lvlJc w:val="left"/>
      <w:pPr>
        <w:ind w:left="1159" w:hanging="45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1">
    <w:nsid w:val="21FC737F"/>
    <w:multiLevelType w:val="hybridMultilevel"/>
    <w:tmpl w:val="387A0DC8"/>
    <w:lvl w:ilvl="0" w:tplc="EAA6A57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2D449C1"/>
    <w:multiLevelType w:val="hybridMultilevel"/>
    <w:tmpl w:val="FBA0BC1C"/>
    <w:lvl w:ilvl="0" w:tplc="EFC061E6">
      <w:start w:val="1"/>
      <w:numFmt w:val="decimal"/>
      <w:lvlText w:val="%1."/>
      <w:lvlJc w:val="left"/>
      <w:pPr>
        <w:ind w:left="360" w:hanging="360"/>
      </w:pPr>
      <w:rPr>
        <w:rFonts w:eastAsia="Times New Roman" w:cs="Times New Roman"/>
        <w:b/>
        <w:color w:val="auto"/>
      </w:rPr>
    </w:lvl>
    <w:lvl w:ilvl="1" w:tplc="04190019" w:tentative="1">
      <w:start w:val="1"/>
      <w:numFmt w:val="lowerLetter"/>
      <w:lvlText w:val="%2."/>
      <w:lvlJc w:val="left"/>
      <w:pPr>
        <w:ind w:left="1156" w:hanging="360"/>
      </w:pPr>
      <w:rPr>
        <w:rFonts w:cs="Times New Roman"/>
      </w:rPr>
    </w:lvl>
    <w:lvl w:ilvl="2" w:tplc="0419001B" w:tentative="1">
      <w:start w:val="1"/>
      <w:numFmt w:val="lowerRoman"/>
      <w:lvlText w:val="%3."/>
      <w:lvlJc w:val="right"/>
      <w:pPr>
        <w:ind w:left="1876" w:hanging="180"/>
      </w:pPr>
      <w:rPr>
        <w:rFonts w:cs="Times New Roman"/>
      </w:rPr>
    </w:lvl>
    <w:lvl w:ilvl="3" w:tplc="0419000F" w:tentative="1">
      <w:start w:val="1"/>
      <w:numFmt w:val="decimal"/>
      <w:lvlText w:val="%4."/>
      <w:lvlJc w:val="left"/>
      <w:pPr>
        <w:ind w:left="2596" w:hanging="360"/>
      </w:pPr>
      <w:rPr>
        <w:rFonts w:cs="Times New Roman"/>
      </w:rPr>
    </w:lvl>
    <w:lvl w:ilvl="4" w:tplc="04190019" w:tentative="1">
      <w:start w:val="1"/>
      <w:numFmt w:val="lowerLetter"/>
      <w:lvlText w:val="%5."/>
      <w:lvlJc w:val="left"/>
      <w:pPr>
        <w:ind w:left="3316" w:hanging="360"/>
      </w:pPr>
      <w:rPr>
        <w:rFonts w:cs="Times New Roman"/>
      </w:rPr>
    </w:lvl>
    <w:lvl w:ilvl="5" w:tplc="0419001B" w:tentative="1">
      <w:start w:val="1"/>
      <w:numFmt w:val="lowerRoman"/>
      <w:lvlText w:val="%6."/>
      <w:lvlJc w:val="right"/>
      <w:pPr>
        <w:ind w:left="4036" w:hanging="180"/>
      </w:pPr>
      <w:rPr>
        <w:rFonts w:cs="Times New Roman"/>
      </w:rPr>
    </w:lvl>
    <w:lvl w:ilvl="6" w:tplc="0419000F" w:tentative="1">
      <w:start w:val="1"/>
      <w:numFmt w:val="decimal"/>
      <w:lvlText w:val="%7."/>
      <w:lvlJc w:val="left"/>
      <w:pPr>
        <w:ind w:left="4756" w:hanging="360"/>
      </w:pPr>
      <w:rPr>
        <w:rFonts w:cs="Times New Roman"/>
      </w:rPr>
    </w:lvl>
    <w:lvl w:ilvl="7" w:tplc="04190019" w:tentative="1">
      <w:start w:val="1"/>
      <w:numFmt w:val="lowerLetter"/>
      <w:lvlText w:val="%8."/>
      <w:lvlJc w:val="left"/>
      <w:pPr>
        <w:ind w:left="5476" w:hanging="360"/>
      </w:pPr>
      <w:rPr>
        <w:rFonts w:cs="Times New Roman"/>
      </w:rPr>
    </w:lvl>
    <w:lvl w:ilvl="8" w:tplc="0419001B" w:tentative="1">
      <w:start w:val="1"/>
      <w:numFmt w:val="lowerRoman"/>
      <w:lvlText w:val="%9."/>
      <w:lvlJc w:val="right"/>
      <w:pPr>
        <w:ind w:left="6196" w:hanging="180"/>
      </w:pPr>
      <w:rPr>
        <w:rFonts w:cs="Times New Roman"/>
      </w:rPr>
    </w:lvl>
  </w:abstractNum>
  <w:abstractNum w:abstractNumId="13">
    <w:nsid w:val="29293A70"/>
    <w:multiLevelType w:val="hybridMultilevel"/>
    <w:tmpl w:val="117C0800"/>
    <w:lvl w:ilvl="0" w:tplc="0419000F">
      <w:start w:val="1"/>
      <w:numFmt w:val="decimal"/>
      <w:lvlText w:val="%1."/>
      <w:lvlJc w:val="left"/>
      <w:pPr>
        <w:ind w:left="1378" w:hanging="360"/>
      </w:pPr>
    </w:lvl>
    <w:lvl w:ilvl="1" w:tplc="04190019" w:tentative="1">
      <w:start w:val="1"/>
      <w:numFmt w:val="lowerLetter"/>
      <w:lvlText w:val="%2."/>
      <w:lvlJc w:val="left"/>
      <w:pPr>
        <w:ind w:left="2098" w:hanging="360"/>
      </w:pPr>
    </w:lvl>
    <w:lvl w:ilvl="2" w:tplc="0419001B" w:tentative="1">
      <w:start w:val="1"/>
      <w:numFmt w:val="lowerRoman"/>
      <w:lvlText w:val="%3."/>
      <w:lvlJc w:val="right"/>
      <w:pPr>
        <w:ind w:left="2818" w:hanging="180"/>
      </w:pPr>
    </w:lvl>
    <w:lvl w:ilvl="3" w:tplc="0419000F" w:tentative="1">
      <w:start w:val="1"/>
      <w:numFmt w:val="decimal"/>
      <w:lvlText w:val="%4."/>
      <w:lvlJc w:val="left"/>
      <w:pPr>
        <w:ind w:left="3538" w:hanging="360"/>
      </w:pPr>
    </w:lvl>
    <w:lvl w:ilvl="4" w:tplc="04190019" w:tentative="1">
      <w:start w:val="1"/>
      <w:numFmt w:val="lowerLetter"/>
      <w:lvlText w:val="%5."/>
      <w:lvlJc w:val="left"/>
      <w:pPr>
        <w:ind w:left="4258" w:hanging="360"/>
      </w:pPr>
    </w:lvl>
    <w:lvl w:ilvl="5" w:tplc="0419001B" w:tentative="1">
      <w:start w:val="1"/>
      <w:numFmt w:val="lowerRoman"/>
      <w:lvlText w:val="%6."/>
      <w:lvlJc w:val="right"/>
      <w:pPr>
        <w:ind w:left="4978" w:hanging="180"/>
      </w:pPr>
    </w:lvl>
    <w:lvl w:ilvl="6" w:tplc="0419000F" w:tentative="1">
      <w:start w:val="1"/>
      <w:numFmt w:val="decimal"/>
      <w:lvlText w:val="%7."/>
      <w:lvlJc w:val="left"/>
      <w:pPr>
        <w:ind w:left="5698" w:hanging="360"/>
      </w:pPr>
    </w:lvl>
    <w:lvl w:ilvl="7" w:tplc="04190019" w:tentative="1">
      <w:start w:val="1"/>
      <w:numFmt w:val="lowerLetter"/>
      <w:lvlText w:val="%8."/>
      <w:lvlJc w:val="left"/>
      <w:pPr>
        <w:ind w:left="6418" w:hanging="360"/>
      </w:pPr>
    </w:lvl>
    <w:lvl w:ilvl="8" w:tplc="0419001B" w:tentative="1">
      <w:start w:val="1"/>
      <w:numFmt w:val="lowerRoman"/>
      <w:lvlText w:val="%9."/>
      <w:lvlJc w:val="right"/>
      <w:pPr>
        <w:ind w:left="7138" w:hanging="180"/>
      </w:pPr>
    </w:lvl>
  </w:abstractNum>
  <w:abstractNum w:abstractNumId="14">
    <w:nsid w:val="2A117E74"/>
    <w:multiLevelType w:val="hybridMultilevel"/>
    <w:tmpl w:val="B562E272"/>
    <w:lvl w:ilvl="0" w:tplc="E48A2706">
      <w:start w:val="1"/>
      <w:numFmt w:val="decimal"/>
      <w:lvlText w:val="%1"/>
      <w:lvlJc w:val="right"/>
      <w:pPr>
        <w:ind w:left="1287" w:hanging="360"/>
      </w:pPr>
      <w:rPr>
        <w:rFonts w:hint="default"/>
        <w:b w:val="0"/>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nsid w:val="2AAE1638"/>
    <w:multiLevelType w:val="hybridMultilevel"/>
    <w:tmpl w:val="F09C2144"/>
    <w:lvl w:ilvl="0" w:tplc="DA9638EE">
      <w:start w:val="1"/>
      <w:numFmt w:val="decimal"/>
      <w:lvlText w:val="%1."/>
      <w:lvlJc w:val="left"/>
      <w:pPr>
        <w:ind w:left="705" w:hanging="705"/>
      </w:pPr>
      <w:rPr>
        <w:rFonts w:cs="Times New Roman"/>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6">
    <w:nsid w:val="2FD778D1"/>
    <w:multiLevelType w:val="hybridMultilevel"/>
    <w:tmpl w:val="F9FCF9EA"/>
    <w:lvl w:ilvl="0" w:tplc="447A7344">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nsid w:val="31386A1E"/>
    <w:multiLevelType w:val="multilevel"/>
    <w:tmpl w:val="70D2837A"/>
    <w:lvl w:ilvl="0">
      <w:start w:val="1"/>
      <w:numFmt w:val="decimal"/>
      <w:lvlText w:val="%1."/>
      <w:lvlJc w:val="left"/>
      <w:pPr>
        <w:ind w:left="108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8">
    <w:nsid w:val="33370A4E"/>
    <w:multiLevelType w:val="hybridMultilevel"/>
    <w:tmpl w:val="294C91E4"/>
    <w:lvl w:ilvl="0" w:tplc="504AB278">
      <w:start w:val="2"/>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341C4760"/>
    <w:multiLevelType w:val="hybridMultilevel"/>
    <w:tmpl w:val="DC16D39E"/>
    <w:lvl w:ilvl="0" w:tplc="11B6F90E">
      <w:start w:val="1"/>
      <w:numFmt w:val="bullet"/>
      <w:lvlText w:val="-"/>
      <w:lvlJc w:val="left"/>
      <w:pPr>
        <w:tabs>
          <w:tab w:val="num" w:pos="1080"/>
        </w:tabs>
        <w:ind w:left="1080" w:hanging="360"/>
      </w:pPr>
      <w:rPr>
        <w:rFonts w:ascii="Times New Roman" w:eastAsia="Times New Roman" w:hAnsi="Times New Roman" w:cs="Times New Roman"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0">
    <w:nsid w:val="34C06631"/>
    <w:multiLevelType w:val="multilevel"/>
    <w:tmpl w:val="5FDCD286"/>
    <w:lvl w:ilvl="0">
      <w:start w:val="3"/>
      <w:numFmt w:val="decimal"/>
      <w:lvlText w:val="%1"/>
      <w:lvlJc w:val="left"/>
      <w:pPr>
        <w:ind w:left="375" w:hanging="375"/>
      </w:pPr>
      <w:rPr>
        <w:rFonts w:hint="default"/>
      </w:rPr>
    </w:lvl>
    <w:lvl w:ilvl="1">
      <w:start w:val="3"/>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1">
    <w:nsid w:val="38526B26"/>
    <w:multiLevelType w:val="hybridMultilevel"/>
    <w:tmpl w:val="FB4C5E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3911788F"/>
    <w:multiLevelType w:val="hybridMultilevel"/>
    <w:tmpl w:val="C900A456"/>
    <w:lvl w:ilvl="0" w:tplc="FFFFFFFF">
      <w:start w:val="1"/>
      <w:numFmt w:val="decimal"/>
      <w:lvlText w:val="%1."/>
      <w:lvlJc w:val="left"/>
      <w:pPr>
        <w:ind w:left="927" w:hanging="360"/>
      </w:pPr>
      <w:rPr>
        <w:rFonts w:cs="Times New Roman"/>
      </w:rPr>
    </w:lvl>
    <w:lvl w:ilvl="1" w:tplc="FFFFFFFF">
      <w:start w:val="1"/>
      <w:numFmt w:val="decimal"/>
      <w:lvlText w:val="%2."/>
      <w:lvlJc w:val="left"/>
      <w:pPr>
        <w:tabs>
          <w:tab w:val="num" w:pos="1287"/>
        </w:tabs>
        <w:ind w:left="1287" w:hanging="360"/>
      </w:pPr>
      <w:rPr>
        <w:rFonts w:cs="Times New Roman"/>
      </w:rPr>
    </w:lvl>
    <w:lvl w:ilvl="2" w:tplc="FFFFFFFF">
      <w:start w:val="1"/>
      <w:numFmt w:val="decimal"/>
      <w:lvlText w:val="%3."/>
      <w:lvlJc w:val="left"/>
      <w:pPr>
        <w:tabs>
          <w:tab w:val="num" w:pos="2007"/>
        </w:tabs>
        <w:ind w:left="2007" w:hanging="360"/>
      </w:pPr>
      <w:rPr>
        <w:rFonts w:cs="Times New Roman"/>
      </w:rPr>
    </w:lvl>
    <w:lvl w:ilvl="3" w:tplc="FFFFFFFF">
      <w:start w:val="1"/>
      <w:numFmt w:val="decimal"/>
      <w:lvlText w:val="%4."/>
      <w:lvlJc w:val="left"/>
      <w:pPr>
        <w:tabs>
          <w:tab w:val="num" w:pos="2727"/>
        </w:tabs>
        <w:ind w:left="2727" w:hanging="360"/>
      </w:pPr>
      <w:rPr>
        <w:rFonts w:cs="Times New Roman"/>
      </w:rPr>
    </w:lvl>
    <w:lvl w:ilvl="4" w:tplc="FFFFFFFF">
      <w:start w:val="1"/>
      <w:numFmt w:val="decimal"/>
      <w:lvlText w:val="%5."/>
      <w:lvlJc w:val="left"/>
      <w:pPr>
        <w:tabs>
          <w:tab w:val="num" w:pos="3447"/>
        </w:tabs>
        <w:ind w:left="3447" w:hanging="360"/>
      </w:pPr>
      <w:rPr>
        <w:rFonts w:cs="Times New Roman"/>
      </w:rPr>
    </w:lvl>
    <w:lvl w:ilvl="5" w:tplc="FFFFFFFF">
      <w:start w:val="1"/>
      <w:numFmt w:val="decimal"/>
      <w:lvlText w:val="%6."/>
      <w:lvlJc w:val="left"/>
      <w:pPr>
        <w:tabs>
          <w:tab w:val="num" w:pos="4167"/>
        </w:tabs>
        <w:ind w:left="4167" w:hanging="360"/>
      </w:pPr>
      <w:rPr>
        <w:rFonts w:cs="Times New Roman"/>
      </w:rPr>
    </w:lvl>
    <w:lvl w:ilvl="6" w:tplc="FFFFFFFF">
      <w:start w:val="1"/>
      <w:numFmt w:val="decimal"/>
      <w:lvlText w:val="%7."/>
      <w:lvlJc w:val="left"/>
      <w:pPr>
        <w:tabs>
          <w:tab w:val="num" w:pos="4887"/>
        </w:tabs>
        <w:ind w:left="4887" w:hanging="360"/>
      </w:pPr>
      <w:rPr>
        <w:rFonts w:cs="Times New Roman"/>
      </w:rPr>
    </w:lvl>
    <w:lvl w:ilvl="7" w:tplc="FFFFFFFF">
      <w:start w:val="1"/>
      <w:numFmt w:val="decimal"/>
      <w:lvlText w:val="%8."/>
      <w:lvlJc w:val="left"/>
      <w:pPr>
        <w:tabs>
          <w:tab w:val="num" w:pos="5607"/>
        </w:tabs>
        <w:ind w:left="5607" w:hanging="360"/>
      </w:pPr>
      <w:rPr>
        <w:rFonts w:cs="Times New Roman"/>
      </w:rPr>
    </w:lvl>
    <w:lvl w:ilvl="8" w:tplc="FFFFFFFF">
      <w:start w:val="1"/>
      <w:numFmt w:val="decimal"/>
      <w:lvlText w:val="%9."/>
      <w:lvlJc w:val="left"/>
      <w:pPr>
        <w:tabs>
          <w:tab w:val="num" w:pos="6327"/>
        </w:tabs>
        <w:ind w:left="6327" w:hanging="360"/>
      </w:pPr>
      <w:rPr>
        <w:rFonts w:cs="Times New Roman"/>
      </w:rPr>
    </w:lvl>
  </w:abstractNum>
  <w:abstractNum w:abstractNumId="23">
    <w:nsid w:val="3C611960"/>
    <w:multiLevelType w:val="hybridMultilevel"/>
    <w:tmpl w:val="C9E02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3EE51497"/>
    <w:multiLevelType w:val="multilevel"/>
    <w:tmpl w:val="17B24896"/>
    <w:lvl w:ilvl="0">
      <w:start w:val="1"/>
      <w:numFmt w:val="decimal"/>
      <w:lvlText w:val="%1."/>
      <w:lvlJc w:val="left"/>
      <w:pPr>
        <w:tabs>
          <w:tab w:val="num" w:pos="720"/>
        </w:tabs>
        <w:ind w:left="720" w:hanging="360"/>
      </w:pPr>
      <w:rPr>
        <w:rFonts w:ascii="Times New Roman" w:eastAsia="Calibri" w:hAnsi="Times New Roman" w:cs="Times New Roman"/>
        <w:b/>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nsid w:val="432B0C9E"/>
    <w:multiLevelType w:val="hybridMultilevel"/>
    <w:tmpl w:val="EDAC791A"/>
    <w:lvl w:ilvl="0" w:tplc="3C9C9858">
      <w:numFmt w:val="bullet"/>
      <w:lvlText w:val="•"/>
      <w:lvlJc w:val="left"/>
      <w:pPr>
        <w:ind w:left="360" w:hanging="360"/>
      </w:pPr>
      <w:rPr>
        <w:rFonts w:ascii="Times New Roman" w:eastAsia="Times New Roman" w:hAnsi="Times New Roman" w:hint="default"/>
        <w:color w:val="231F20"/>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26">
    <w:nsid w:val="43BE0B7E"/>
    <w:multiLevelType w:val="hybridMultilevel"/>
    <w:tmpl w:val="2690D6E0"/>
    <w:lvl w:ilvl="0" w:tplc="0CB83346">
      <w:start w:val="1"/>
      <w:numFmt w:val="decimal"/>
      <w:lvlText w:val="%1."/>
      <w:lvlJc w:val="left"/>
      <w:pPr>
        <w:tabs>
          <w:tab w:val="num" w:pos="720"/>
        </w:tabs>
        <w:ind w:left="720" w:hanging="360"/>
      </w:pPr>
      <w:rPr>
        <w:rFonts w:ascii="Times New Roman" w:eastAsia="Calibri" w:hAnsi="Times New Roman" w:cs="Times New Roman"/>
        <w:b/>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7">
    <w:nsid w:val="44DD1CAE"/>
    <w:multiLevelType w:val="hybridMultilevel"/>
    <w:tmpl w:val="48765CFE"/>
    <w:lvl w:ilvl="0" w:tplc="36CC8FEE">
      <w:start w:val="4"/>
      <w:numFmt w:val="decimal"/>
      <w:lvlText w:val="%1"/>
      <w:lvlJc w:val="left"/>
      <w:pPr>
        <w:ind w:left="735" w:hanging="360"/>
      </w:pPr>
      <w:rPr>
        <w:rFonts w:hint="default"/>
      </w:rPr>
    </w:lvl>
    <w:lvl w:ilvl="1" w:tplc="04190019" w:tentative="1">
      <w:start w:val="1"/>
      <w:numFmt w:val="lowerLetter"/>
      <w:lvlText w:val="%2."/>
      <w:lvlJc w:val="left"/>
      <w:pPr>
        <w:ind w:left="1455" w:hanging="360"/>
      </w:pPr>
    </w:lvl>
    <w:lvl w:ilvl="2" w:tplc="0419001B" w:tentative="1">
      <w:start w:val="1"/>
      <w:numFmt w:val="lowerRoman"/>
      <w:lvlText w:val="%3."/>
      <w:lvlJc w:val="right"/>
      <w:pPr>
        <w:ind w:left="2175" w:hanging="180"/>
      </w:pPr>
    </w:lvl>
    <w:lvl w:ilvl="3" w:tplc="0419000F" w:tentative="1">
      <w:start w:val="1"/>
      <w:numFmt w:val="decimal"/>
      <w:lvlText w:val="%4."/>
      <w:lvlJc w:val="left"/>
      <w:pPr>
        <w:ind w:left="2895" w:hanging="360"/>
      </w:pPr>
    </w:lvl>
    <w:lvl w:ilvl="4" w:tplc="04190019" w:tentative="1">
      <w:start w:val="1"/>
      <w:numFmt w:val="lowerLetter"/>
      <w:lvlText w:val="%5."/>
      <w:lvlJc w:val="left"/>
      <w:pPr>
        <w:ind w:left="3615" w:hanging="360"/>
      </w:pPr>
    </w:lvl>
    <w:lvl w:ilvl="5" w:tplc="0419001B" w:tentative="1">
      <w:start w:val="1"/>
      <w:numFmt w:val="lowerRoman"/>
      <w:lvlText w:val="%6."/>
      <w:lvlJc w:val="right"/>
      <w:pPr>
        <w:ind w:left="4335" w:hanging="180"/>
      </w:pPr>
    </w:lvl>
    <w:lvl w:ilvl="6" w:tplc="0419000F" w:tentative="1">
      <w:start w:val="1"/>
      <w:numFmt w:val="decimal"/>
      <w:lvlText w:val="%7."/>
      <w:lvlJc w:val="left"/>
      <w:pPr>
        <w:ind w:left="5055" w:hanging="360"/>
      </w:pPr>
    </w:lvl>
    <w:lvl w:ilvl="7" w:tplc="04190019" w:tentative="1">
      <w:start w:val="1"/>
      <w:numFmt w:val="lowerLetter"/>
      <w:lvlText w:val="%8."/>
      <w:lvlJc w:val="left"/>
      <w:pPr>
        <w:ind w:left="5775" w:hanging="360"/>
      </w:pPr>
    </w:lvl>
    <w:lvl w:ilvl="8" w:tplc="0419001B" w:tentative="1">
      <w:start w:val="1"/>
      <w:numFmt w:val="lowerRoman"/>
      <w:lvlText w:val="%9."/>
      <w:lvlJc w:val="right"/>
      <w:pPr>
        <w:ind w:left="6495" w:hanging="180"/>
      </w:pPr>
    </w:lvl>
  </w:abstractNum>
  <w:abstractNum w:abstractNumId="28">
    <w:nsid w:val="494231B4"/>
    <w:multiLevelType w:val="hybridMultilevel"/>
    <w:tmpl w:val="FACE7060"/>
    <w:lvl w:ilvl="0" w:tplc="4FE205CE">
      <w:start w:val="1"/>
      <w:numFmt w:val="decimal"/>
      <w:lvlText w:val="%1."/>
      <w:lvlJc w:val="left"/>
      <w:pPr>
        <w:ind w:left="786" w:hanging="360"/>
      </w:pPr>
      <w:rPr>
        <w:rFonts w:eastAsia="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nsid w:val="51BD17E3"/>
    <w:multiLevelType w:val="hybridMultilevel"/>
    <w:tmpl w:val="36804BAA"/>
    <w:lvl w:ilvl="0" w:tplc="442C9BFE">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nsid w:val="5319263F"/>
    <w:multiLevelType w:val="multilevel"/>
    <w:tmpl w:val="262CEA52"/>
    <w:lvl w:ilvl="0">
      <w:start w:val="1"/>
      <w:numFmt w:val="decimal"/>
      <w:lvlText w:val="%1."/>
      <w:lvlJc w:val="left"/>
      <w:pPr>
        <w:tabs>
          <w:tab w:val="num" w:pos="720"/>
        </w:tabs>
        <w:ind w:left="720" w:hanging="360"/>
      </w:pPr>
      <w:rPr>
        <w:rFonts w:ascii="Times New Roman" w:hAnsi="Times New Roman" w:cs="Times New Roman" w:hint="default"/>
        <w:b w:val="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nsid w:val="551F46ED"/>
    <w:multiLevelType w:val="hybridMultilevel"/>
    <w:tmpl w:val="772C3C12"/>
    <w:lvl w:ilvl="0" w:tplc="EAA6A57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2">
    <w:nsid w:val="561B218A"/>
    <w:multiLevelType w:val="multilevel"/>
    <w:tmpl w:val="A178E0B2"/>
    <w:lvl w:ilvl="0">
      <w:start w:val="3"/>
      <w:numFmt w:val="decimal"/>
      <w:lvlText w:val="%1."/>
      <w:lvlJc w:val="left"/>
      <w:pPr>
        <w:tabs>
          <w:tab w:val="num" w:pos="780"/>
        </w:tabs>
        <w:ind w:left="780" w:hanging="780"/>
      </w:pPr>
      <w:rPr>
        <w:rFonts w:hint="default"/>
      </w:rPr>
    </w:lvl>
    <w:lvl w:ilvl="1">
      <w:start w:val="2"/>
      <w:numFmt w:val="decimal"/>
      <w:lvlText w:val="%1.%2."/>
      <w:lvlJc w:val="left"/>
      <w:pPr>
        <w:tabs>
          <w:tab w:val="num" w:pos="1134"/>
        </w:tabs>
        <w:ind w:left="1134" w:hanging="780"/>
      </w:pPr>
      <w:rPr>
        <w:rFonts w:hint="default"/>
      </w:rPr>
    </w:lvl>
    <w:lvl w:ilvl="2">
      <w:start w:val="1"/>
      <w:numFmt w:val="decimal"/>
      <w:lvlText w:val="%1.%2.%3."/>
      <w:lvlJc w:val="left"/>
      <w:pPr>
        <w:tabs>
          <w:tab w:val="num" w:pos="1488"/>
        </w:tabs>
        <w:ind w:left="1488" w:hanging="780"/>
      </w:pPr>
      <w:rPr>
        <w:rFonts w:hint="default"/>
      </w:rPr>
    </w:lvl>
    <w:lvl w:ilvl="3">
      <w:start w:val="1"/>
      <w:numFmt w:val="decimal"/>
      <w:lvlText w:val="%1.%2.%3.%4."/>
      <w:lvlJc w:val="left"/>
      <w:pPr>
        <w:tabs>
          <w:tab w:val="num" w:pos="2142"/>
        </w:tabs>
        <w:ind w:left="2142" w:hanging="108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3210"/>
        </w:tabs>
        <w:ind w:left="3210" w:hanging="1440"/>
      </w:pPr>
      <w:rPr>
        <w:rFonts w:hint="default"/>
      </w:rPr>
    </w:lvl>
    <w:lvl w:ilvl="6">
      <w:start w:val="1"/>
      <w:numFmt w:val="decimal"/>
      <w:lvlText w:val="%1.%2.%3.%4.%5.%6.%7."/>
      <w:lvlJc w:val="left"/>
      <w:pPr>
        <w:tabs>
          <w:tab w:val="num" w:pos="3924"/>
        </w:tabs>
        <w:ind w:left="3924" w:hanging="1800"/>
      </w:pPr>
      <w:rPr>
        <w:rFonts w:hint="default"/>
      </w:rPr>
    </w:lvl>
    <w:lvl w:ilvl="7">
      <w:start w:val="1"/>
      <w:numFmt w:val="decimal"/>
      <w:lvlText w:val="%1.%2.%3.%4.%5.%6.%7.%8."/>
      <w:lvlJc w:val="left"/>
      <w:pPr>
        <w:tabs>
          <w:tab w:val="num" w:pos="4278"/>
        </w:tabs>
        <w:ind w:left="4278" w:hanging="1800"/>
      </w:pPr>
      <w:rPr>
        <w:rFonts w:hint="default"/>
      </w:rPr>
    </w:lvl>
    <w:lvl w:ilvl="8">
      <w:start w:val="1"/>
      <w:numFmt w:val="decimal"/>
      <w:lvlText w:val="%1.%2.%3.%4.%5.%6.%7.%8.%9."/>
      <w:lvlJc w:val="left"/>
      <w:pPr>
        <w:tabs>
          <w:tab w:val="num" w:pos="4992"/>
        </w:tabs>
        <w:ind w:left="4992" w:hanging="2160"/>
      </w:pPr>
      <w:rPr>
        <w:rFonts w:hint="default"/>
      </w:rPr>
    </w:lvl>
  </w:abstractNum>
  <w:abstractNum w:abstractNumId="33">
    <w:nsid w:val="567059ED"/>
    <w:multiLevelType w:val="hybridMultilevel"/>
    <w:tmpl w:val="9BF6AD4C"/>
    <w:lvl w:ilvl="0" w:tplc="3B741E30">
      <w:start w:val="2"/>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4">
    <w:nsid w:val="56A076E6"/>
    <w:multiLevelType w:val="multilevel"/>
    <w:tmpl w:val="9F585DCE"/>
    <w:lvl w:ilvl="0">
      <w:start w:val="1"/>
      <w:numFmt w:val="decimal"/>
      <w:lvlText w:val="%1."/>
      <w:lvlJc w:val="left"/>
      <w:pPr>
        <w:ind w:left="1080" w:hanging="360"/>
      </w:p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35">
    <w:nsid w:val="581F6B5C"/>
    <w:multiLevelType w:val="hybridMultilevel"/>
    <w:tmpl w:val="BE462A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B0E7220"/>
    <w:multiLevelType w:val="hybridMultilevel"/>
    <w:tmpl w:val="483217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nsid w:val="5B662854"/>
    <w:multiLevelType w:val="hybridMultilevel"/>
    <w:tmpl w:val="C4C09940"/>
    <w:lvl w:ilvl="0" w:tplc="D0EEC4C0">
      <w:start w:val="3"/>
      <w:numFmt w:val="decimal"/>
      <w:lvlText w:val="%1"/>
      <w:lvlJc w:val="left"/>
      <w:pPr>
        <w:tabs>
          <w:tab w:val="num" w:pos="720"/>
        </w:tabs>
        <w:ind w:left="720" w:hanging="360"/>
      </w:pPr>
      <w:rPr>
        <w:sz w:val="28"/>
        <w:szCs w:val="28"/>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8">
    <w:nsid w:val="5E4A05E8"/>
    <w:multiLevelType w:val="hybridMultilevel"/>
    <w:tmpl w:val="75D04456"/>
    <w:lvl w:ilvl="0" w:tplc="0419000F">
      <w:start w:val="1"/>
      <w:numFmt w:val="decimal"/>
      <w:lvlText w:val="%1."/>
      <w:lvlJc w:val="left"/>
      <w:pPr>
        <w:ind w:left="1378" w:hanging="360"/>
      </w:pPr>
    </w:lvl>
    <w:lvl w:ilvl="1" w:tplc="04190019" w:tentative="1">
      <w:start w:val="1"/>
      <w:numFmt w:val="lowerLetter"/>
      <w:lvlText w:val="%2."/>
      <w:lvlJc w:val="left"/>
      <w:pPr>
        <w:ind w:left="2098" w:hanging="360"/>
      </w:pPr>
    </w:lvl>
    <w:lvl w:ilvl="2" w:tplc="0419001B" w:tentative="1">
      <w:start w:val="1"/>
      <w:numFmt w:val="lowerRoman"/>
      <w:lvlText w:val="%3."/>
      <w:lvlJc w:val="right"/>
      <w:pPr>
        <w:ind w:left="2818" w:hanging="180"/>
      </w:pPr>
    </w:lvl>
    <w:lvl w:ilvl="3" w:tplc="0419000F" w:tentative="1">
      <w:start w:val="1"/>
      <w:numFmt w:val="decimal"/>
      <w:lvlText w:val="%4."/>
      <w:lvlJc w:val="left"/>
      <w:pPr>
        <w:ind w:left="3538" w:hanging="360"/>
      </w:pPr>
    </w:lvl>
    <w:lvl w:ilvl="4" w:tplc="04190019" w:tentative="1">
      <w:start w:val="1"/>
      <w:numFmt w:val="lowerLetter"/>
      <w:lvlText w:val="%5."/>
      <w:lvlJc w:val="left"/>
      <w:pPr>
        <w:ind w:left="4258" w:hanging="360"/>
      </w:pPr>
    </w:lvl>
    <w:lvl w:ilvl="5" w:tplc="0419001B" w:tentative="1">
      <w:start w:val="1"/>
      <w:numFmt w:val="lowerRoman"/>
      <w:lvlText w:val="%6."/>
      <w:lvlJc w:val="right"/>
      <w:pPr>
        <w:ind w:left="4978" w:hanging="180"/>
      </w:pPr>
    </w:lvl>
    <w:lvl w:ilvl="6" w:tplc="0419000F" w:tentative="1">
      <w:start w:val="1"/>
      <w:numFmt w:val="decimal"/>
      <w:lvlText w:val="%7."/>
      <w:lvlJc w:val="left"/>
      <w:pPr>
        <w:ind w:left="5698" w:hanging="360"/>
      </w:pPr>
    </w:lvl>
    <w:lvl w:ilvl="7" w:tplc="04190019" w:tentative="1">
      <w:start w:val="1"/>
      <w:numFmt w:val="lowerLetter"/>
      <w:lvlText w:val="%8."/>
      <w:lvlJc w:val="left"/>
      <w:pPr>
        <w:ind w:left="6418" w:hanging="360"/>
      </w:pPr>
    </w:lvl>
    <w:lvl w:ilvl="8" w:tplc="0419001B" w:tentative="1">
      <w:start w:val="1"/>
      <w:numFmt w:val="lowerRoman"/>
      <w:lvlText w:val="%9."/>
      <w:lvlJc w:val="right"/>
      <w:pPr>
        <w:ind w:left="7138" w:hanging="180"/>
      </w:pPr>
    </w:lvl>
  </w:abstractNum>
  <w:abstractNum w:abstractNumId="39">
    <w:nsid w:val="60821E0E"/>
    <w:multiLevelType w:val="hybridMultilevel"/>
    <w:tmpl w:val="C39E38C2"/>
    <w:lvl w:ilvl="0" w:tplc="16C03202">
      <w:start w:val="2"/>
      <w:numFmt w:val="decimal"/>
      <w:lvlText w:val="%1"/>
      <w:lvlJc w:val="left"/>
      <w:pPr>
        <w:ind w:left="786" w:hanging="360"/>
      </w:pPr>
      <w:rPr>
        <w:rFonts w:hint="default"/>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abstractNum w:abstractNumId="40">
    <w:nsid w:val="62245227"/>
    <w:multiLevelType w:val="multilevel"/>
    <w:tmpl w:val="3F4CBB8A"/>
    <w:lvl w:ilvl="0">
      <w:start w:val="1"/>
      <w:numFmt w:val="decimal"/>
      <w:lvlText w:val="%1."/>
      <w:lvlJc w:val="left"/>
      <w:pPr>
        <w:tabs>
          <w:tab w:val="num" w:pos="360"/>
        </w:tabs>
        <w:ind w:left="360" w:hanging="360"/>
      </w:pPr>
      <w:rPr>
        <w:rFonts w:hint="default"/>
      </w:rPr>
    </w:lvl>
    <w:lvl w:ilvl="1" w:tentative="1">
      <w:start w:val="1"/>
      <w:numFmt w:val="lowerLetter"/>
      <w:lvlText w:val="%2."/>
      <w:lvlJc w:val="left"/>
      <w:pPr>
        <w:tabs>
          <w:tab w:val="num" w:pos="1364"/>
        </w:tabs>
        <w:ind w:left="1364" w:hanging="360"/>
      </w:pPr>
    </w:lvl>
    <w:lvl w:ilvl="2" w:tentative="1">
      <w:start w:val="1"/>
      <w:numFmt w:val="lowerRoman"/>
      <w:lvlText w:val="%3."/>
      <w:lvlJc w:val="right"/>
      <w:pPr>
        <w:tabs>
          <w:tab w:val="num" w:pos="2084"/>
        </w:tabs>
        <w:ind w:left="2084" w:hanging="180"/>
      </w:pPr>
    </w:lvl>
    <w:lvl w:ilvl="3" w:tentative="1">
      <w:start w:val="1"/>
      <w:numFmt w:val="decimal"/>
      <w:lvlText w:val="%4."/>
      <w:lvlJc w:val="left"/>
      <w:pPr>
        <w:tabs>
          <w:tab w:val="num" w:pos="2804"/>
        </w:tabs>
        <w:ind w:left="2804" w:hanging="360"/>
      </w:pPr>
    </w:lvl>
    <w:lvl w:ilvl="4" w:tentative="1">
      <w:start w:val="1"/>
      <w:numFmt w:val="lowerLetter"/>
      <w:lvlText w:val="%5."/>
      <w:lvlJc w:val="left"/>
      <w:pPr>
        <w:tabs>
          <w:tab w:val="num" w:pos="3524"/>
        </w:tabs>
        <w:ind w:left="3524" w:hanging="360"/>
      </w:pPr>
    </w:lvl>
    <w:lvl w:ilvl="5" w:tentative="1">
      <w:start w:val="1"/>
      <w:numFmt w:val="lowerRoman"/>
      <w:lvlText w:val="%6."/>
      <w:lvlJc w:val="right"/>
      <w:pPr>
        <w:tabs>
          <w:tab w:val="num" w:pos="4244"/>
        </w:tabs>
        <w:ind w:left="4244" w:hanging="180"/>
      </w:pPr>
    </w:lvl>
    <w:lvl w:ilvl="6" w:tentative="1">
      <w:start w:val="1"/>
      <w:numFmt w:val="decimal"/>
      <w:lvlText w:val="%7."/>
      <w:lvlJc w:val="left"/>
      <w:pPr>
        <w:tabs>
          <w:tab w:val="num" w:pos="4964"/>
        </w:tabs>
        <w:ind w:left="4964" w:hanging="360"/>
      </w:pPr>
    </w:lvl>
    <w:lvl w:ilvl="7" w:tentative="1">
      <w:start w:val="1"/>
      <w:numFmt w:val="lowerLetter"/>
      <w:lvlText w:val="%8."/>
      <w:lvlJc w:val="left"/>
      <w:pPr>
        <w:tabs>
          <w:tab w:val="num" w:pos="5684"/>
        </w:tabs>
        <w:ind w:left="5684" w:hanging="360"/>
      </w:pPr>
    </w:lvl>
    <w:lvl w:ilvl="8" w:tentative="1">
      <w:start w:val="1"/>
      <w:numFmt w:val="lowerRoman"/>
      <w:lvlText w:val="%9."/>
      <w:lvlJc w:val="right"/>
      <w:pPr>
        <w:tabs>
          <w:tab w:val="num" w:pos="6404"/>
        </w:tabs>
        <w:ind w:left="6404" w:hanging="180"/>
      </w:pPr>
    </w:lvl>
  </w:abstractNum>
  <w:abstractNum w:abstractNumId="41">
    <w:nsid w:val="6BBF5AC8"/>
    <w:multiLevelType w:val="hybridMultilevel"/>
    <w:tmpl w:val="F78408AC"/>
    <w:lvl w:ilvl="0" w:tplc="CA522502">
      <w:start w:val="1"/>
      <w:numFmt w:val="decimal"/>
      <w:lvlText w:val="%1"/>
      <w:lvlJc w:val="righ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nsid w:val="70832A2B"/>
    <w:multiLevelType w:val="multilevel"/>
    <w:tmpl w:val="07605E10"/>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43">
    <w:nsid w:val="710A5272"/>
    <w:multiLevelType w:val="multilevel"/>
    <w:tmpl w:val="BC0A7B78"/>
    <w:lvl w:ilvl="0">
      <w:start w:val="3"/>
      <w:numFmt w:val="decimal"/>
      <w:lvlText w:val="%1"/>
      <w:lvlJc w:val="left"/>
      <w:pPr>
        <w:ind w:left="375" w:hanging="375"/>
      </w:pPr>
      <w:rPr>
        <w:rFonts w:hint="default"/>
      </w:rPr>
    </w:lvl>
    <w:lvl w:ilvl="1">
      <w:start w:val="3"/>
      <w:numFmt w:val="decimal"/>
      <w:lvlText w:val="%1.%2"/>
      <w:lvlJc w:val="left"/>
      <w:pPr>
        <w:ind w:left="1095" w:hanging="37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920" w:hanging="2160"/>
      </w:pPr>
      <w:rPr>
        <w:rFonts w:hint="default"/>
      </w:rPr>
    </w:lvl>
  </w:abstractNum>
  <w:abstractNum w:abstractNumId="44">
    <w:nsid w:val="73D1625F"/>
    <w:multiLevelType w:val="hybridMultilevel"/>
    <w:tmpl w:val="1020E46A"/>
    <w:lvl w:ilvl="0" w:tplc="18BE7E3A">
      <w:start w:val="1"/>
      <w:numFmt w:val="decimal"/>
      <w:lvlText w:val="%1."/>
      <w:lvlJc w:val="left"/>
      <w:pPr>
        <w:ind w:left="720" w:hanging="360"/>
      </w:pPr>
      <w:rPr>
        <w:rFonts w:cs="Times New Roman" w:hint="default"/>
        <w:b/>
        <w:color w:val="auto"/>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nsid w:val="78256A7E"/>
    <w:multiLevelType w:val="hybridMultilevel"/>
    <w:tmpl w:val="6A6E84FA"/>
    <w:lvl w:ilvl="0" w:tplc="9E385C0E">
      <w:start w:val="5"/>
      <w:numFmt w:val="decimal"/>
      <w:lvlText w:val="%1."/>
      <w:lvlJc w:val="left"/>
      <w:pPr>
        <w:ind w:left="1378"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C440143"/>
    <w:multiLevelType w:val="hybridMultilevel"/>
    <w:tmpl w:val="70FE5866"/>
    <w:lvl w:ilvl="0" w:tplc="447A7344">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nsid w:val="7CB17881"/>
    <w:multiLevelType w:val="hybridMultilevel"/>
    <w:tmpl w:val="7944ADB4"/>
    <w:lvl w:ilvl="0" w:tplc="0419000F">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7"/>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9"/>
  </w:num>
  <w:num w:numId="3">
    <w:abstractNumId w:val="43"/>
  </w:num>
  <w:num w:numId="4">
    <w:abstractNumId w:val="46"/>
  </w:num>
  <w:num w:numId="5">
    <w:abstractNumId w:val="20"/>
  </w:num>
  <w:num w:numId="6">
    <w:abstractNumId w:val="27"/>
  </w:num>
  <w:num w:numId="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6"/>
  </w:num>
  <w:num w:numId="11">
    <w:abstractNumId w:val="25"/>
  </w:num>
  <w:num w:numId="12">
    <w:abstractNumId w:val="11"/>
  </w:num>
  <w:num w:numId="13">
    <w:abstractNumId w:val="31"/>
  </w:num>
  <w:num w:numId="14">
    <w:abstractNumId w:val="14"/>
  </w:num>
  <w:num w:numId="15">
    <w:abstractNumId w:val="41"/>
  </w:num>
  <w:num w:numId="16">
    <w:abstractNumId w:val="1"/>
  </w:num>
  <w:num w:numId="17">
    <w:abstractNumId w:val="16"/>
  </w:num>
  <w:num w:numId="18">
    <w:abstractNumId w:val="40"/>
  </w:num>
  <w:num w:numId="19">
    <w:abstractNumId w:val="0"/>
  </w:num>
  <w:num w:numId="20">
    <w:abstractNumId w:val="33"/>
  </w:num>
  <w:num w:numId="2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3"/>
  </w:num>
  <w:num w:numId="24">
    <w:abstractNumId w:val="29"/>
  </w:num>
  <w:num w:numId="25">
    <w:abstractNumId w:val="5"/>
  </w:num>
  <w:num w:numId="26">
    <w:abstractNumId w:val="19"/>
  </w:num>
  <w:num w:numId="27">
    <w:abstractNumId w:val="26"/>
  </w:num>
  <w:num w:numId="28">
    <w:abstractNumId w:val="30"/>
  </w:num>
  <w:num w:numId="29">
    <w:abstractNumId w:val="9"/>
  </w:num>
  <w:num w:numId="30">
    <w:abstractNumId w:val="23"/>
  </w:num>
  <w:num w:numId="31">
    <w:abstractNumId w:val="4"/>
  </w:num>
  <w:num w:numId="32">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8"/>
  </w:num>
  <w:num w:numId="34">
    <w:abstractNumId w:val="17"/>
  </w:num>
  <w:num w:numId="35">
    <w:abstractNumId w:val="34"/>
  </w:num>
  <w:num w:numId="36">
    <w:abstractNumId w:val="42"/>
  </w:num>
  <w:num w:numId="37">
    <w:abstractNumId w:val="32"/>
  </w:num>
  <w:num w:numId="38">
    <w:abstractNumId w:val="28"/>
  </w:num>
  <w:num w:numId="39">
    <w:abstractNumId w:val="47"/>
  </w:num>
  <w:num w:numId="40">
    <w:abstractNumId w:val="24"/>
  </w:num>
  <w:num w:numId="41">
    <w:abstractNumId w:val="12"/>
  </w:num>
  <w:num w:numId="4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num>
  <w:num w:numId="44">
    <w:abstractNumId w:val="13"/>
  </w:num>
  <w:num w:numId="45">
    <w:abstractNumId w:val="45"/>
  </w:num>
  <w:num w:numId="4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1"/>
  </w:num>
  <w:num w:numId="48">
    <w:abstractNumId w:val="44"/>
  </w:num>
  <w:num w:numId="49">
    <w:abstractNumId w:val="36"/>
  </w:num>
  <w:num w:numId="50">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28B5"/>
    <w:rsid w:val="000477E3"/>
    <w:rsid w:val="0005347B"/>
    <w:rsid w:val="000536D3"/>
    <w:rsid w:val="00063F58"/>
    <w:rsid w:val="00067DAB"/>
    <w:rsid w:val="00086394"/>
    <w:rsid w:val="00092012"/>
    <w:rsid w:val="001167E6"/>
    <w:rsid w:val="00130403"/>
    <w:rsid w:val="00135E95"/>
    <w:rsid w:val="001B74FF"/>
    <w:rsid w:val="001D1B4B"/>
    <w:rsid w:val="00202FA9"/>
    <w:rsid w:val="002038F5"/>
    <w:rsid w:val="00224F73"/>
    <w:rsid w:val="00257C60"/>
    <w:rsid w:val="002832A6"/>
    <w:rsid w:val="002D06C2"/>
    <w:rsid w:val="002D34B5"/>
    <w:rsid w:val="002D38B6"/>
    <w:rsid w:val="002F17E9"/>
    <w:rsid w:val="002F3D80"/>
    <w:rsid w:val="002F6F97"/>
    <w:rsid w:val="00326B4C"/>
    <w:rsid w:val="00367AFD"/>
    <w:rsid w:val="00371ECD"/>
    <w:rsid w:val="003972C9"/>
    <w:rsid w:val="003D5BE3"/>
    <w:rsid w:val="003F5957"/>
    <w:rsid w:val="00466FB4"/>
    <w:rsid w:val="00470FEF"/>
    <w:rsid w:val="004A2185"/>
    <w:rsid w:val="004E2543"/>
    <w:rsid w:val="004F2C04"/>
    <w:rsid w:val="00505569"/>
    <w:rsid w:val="00522CEC"/>
    <w:rsid w:val="0052425A"/>
    <w:rsid w:val="00527BEC"/>
    <w:rsid w:val="00527C7F"/>
    <w:rsid w:val="00533537"/>
    <w:rsid w:val="00533CE2"/>
    <w:rsid w:val="00576CB2"/>
    <w:rsid w:val="005960D7"/>
    <w:rsid w:val="005A22E2"/>
    <w:rsid w:val="005A24AC"/>
    <w:rsid w:val="005A4100"/>
    <w:rsid w:val="00620AD0"/>
    <w:rsid w:val="006466A9"/>
    <w:rsid w:val="00651937"/>
    <w:rsid w:val="00660D58"/>
    <w:rsid w:val="006F36B7"/>
    <w:rsid w:val="006F3B14"/>
    <w:rsid w:val="00722F21"/>
    <w:rsid w:val="0073589B"/>
    <w:rsid w:val="0076242A"/>
    <w:rsid w:val="007A0545"/>
    <w:rsid w:val="007A4F25"/>
    <w:rsid w:val="007D5E91"/>
    <w:rsid w:val="0080222D"/>
    <w:rsid w:val="00807BA1"/>
    <w:rsid w:val="0081662F"/>
    <w:rsid w:val="00816B7D"/>
    <w:rsid w:val="00867DF7"/>
    <w:rsid w:val="00883AE7"/>
    <w:rsid w:val="008A205A"/>
    <w:rsid w:val="008D5C4B"/>
    <w:rsid w:val="00932DBB"/>
    <w:rsid w:val="0094041E"/>
    <w:rsid w:val="00947F9B"/>
    <w:rsid w:val="009A5937"/>
    <w:rsid w:val="009B6A34"/>
    <w:rsid w:val="009F4049"/>
    <w:rsid w:val="00A2568F"/>
    <w:rsid w:val="00A26AD6"/>
    <w:rsid w:val="00A33BD3"/>
    <w:rsid w:val="00A429C9"/>
    <w:rsid w:val="00A442B3"/>
    <w:rsid w:val="00AC27E9"/>
    <w:rsid w:val="00AC28B5"/>
    <w:rsid w:val="00AC7460"/>
    <w:rsid w:val="00B05536"/>
    <w:rsid w:val="00B05BBD"/>
    <w:rsid w:val="00B473A2"/>
    <w:rsid w:val="00B80F84"/>
    <w:rsid w:val="00B82675"/>
    <w:rsid w:val="00B82746"/>
    <w:rsid w:val="00B84042"/>
    <w:rsid w:val="00BB7A94"/>
    <w:rsid w:val="00BC00A4"/>
    <w:rsid w:val="00BD7DBC"/>
    <w:rsid w:val="00C32809"/>
    <w:rsid w:val="00C360BF"/>
    <w:rsid w:val="00CB35F4"/>
    <w:rsid w:val="00CC2C7C"/>
    <w:rsid w:val="00CC73AD"/>
    <w:rsid w:val="00CF52AB"/>
    <w:rsid w:val="00D27A09"/>
    <w:rsid w:val="00D32EB2"/>
    <w:rsid w:val="00D473FC"/>
    <w:rsid w:val="00D77DD9"/>
    <w:rsid w:val="00D83A63"/>
    <w:rsid w:val="00D97489"/>
    <w:rsid w:val="00DD47B9"/>
    <w:rsid w:val="00DF4E3B"/>
    <w:rsid w:val="00DF7693"/>
    <w:rsid w:val="00E14617"/>
    <w:rsid w:val="00E260AD"/>
    <w:rsid w:val="00E36C18"/>
    <w:rsid w:val="00E713E2"/>
    <w:rsid w:val="00E968D0"/>
    <w:rsid w:val="00EA5953"/>
    <w:rsid w:val="00EB233E"/>
    <w:rsid w:val="00EE47CD"/>
    <w:rsid w:val="00EF095E"/>
    <w:rsid w:val="00F3169F"/>
    <w:rsid w:val="00F54104"/>
    <w:rsid w:val="00F77958"/>
    <w:rsid w:val="00F8755B"/>
    <w:rsid w:val="00FB09B9"/>
    <w:rsid w:val="00FB7C8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C60"/>
  </w:style>
  <w:style w:type="paragraph" w:styleId="1">
    <w:name w:val="heading 1"/>
    <w:basedOn w:val="a"/>
    <w:next w:val="a"/>
    <w:link w:val="10"/>
    <w:qFormat/>
    <w:rsid w:val="00B82675"/>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nhideWhenUsed/>
    <w:qFormat/>
    <w:rsid w:val="00B82675"/>
    <w:pPr>
      <w:keepNext/>
      <w:spacing w:before="240" w:after="60" w:line="240" w:lineRule="auto"/>
      <w:outlineLvl w:val="1"/>
    </w:pPr>
    <w:rPr>
      <w:rFonts w:ascii="Calibri Light" w:eastAsia="Times New Roman" w:hAnsi="Calibri Light" w:cs="Times New Roman"/>
      <w:b/>
      <w:bCs/>
      <w:i/>
      <w:iCs/>
      <w:sz w:val="28"/>
      <w:szCs w:val="28"/>
    </w:rPr>
  </w:style>
  <w:style w:type="paragraph" w:styleId="5">
    <w:name w:val="heading 5"/>
    <w:basedOn w:val="a"/>
    <w:next w:val="a"/>
    <w:link w:val="50"/>
    <w:qFormat/>
    <w:rsid w:val="00B82675"/>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C28B5"/>
    <w:pPr>
      <w:spacing w:after="0" w:line="240" w:lineRule="auto"/>
      <w:ind w:left="5040" w:firstLine="720"/>
      <w:jc w:val="center"/>
    </w:pPr>
    <w:rPr>
      <w:rFonts w:ascii="Times New Roman" w:eastAsia="Times New Roman" w:hAnsi="Times New Roman" w:cs="Times New Roman"/>
      <w:b/>
      <w:sz w:val="32"/>
      <w:szCs w:val="20"/>
    </w:rPr>
  </w:style>
  <w:style w:type="character" w:customStyle="1" w:styleId="a4">
    <w:name w:val="Название Знак"/>
    <w:basedOn w:val="a0"/>
    <w:link w:val="a3"/>
    <w:rsid w:val="00AC28B5"/>
    <w:rPr>
      <w:rFonts w:ascii="Times New Roman" w:eastAsia="Times New Roman" w:hAnsi="Times New Roman" w:cs="Times New Roman"/>
      <w:b/>
      <w:sz w:val="32"/>
      <w:szCs w:val="20"/>
    </w:rPr>
  </w:style>
  <w:style w:type="paragraph" w:styleId="21">
    <w:name w:val="Body Text Indent 2"/>
    <w:basedOn w:val="a"/>
    <w:link w:val="22"/>
    <w:rsid w:val="00AC28B5"/>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AC28B5"/>
    <w:rPr>
      <w:rFonts w:ascii="Times New Roman" w:eastAsia="Times New Roman" w:hAnsi="Times New Roman" w:cs="Times New Roman"/>
      <w:sz w:val="24"/>
      <w:szCs w:val="24"/>
    </w:rPr>
  </w:style>
  <w:style w:type="paragraph" w:styleId="a5">
    <w:name w:val="footer"/>
    <w:basedOn w:val="a"/>
    <w:link w:val="a6"/>
    <w:rsid w:val="00AC28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AC28B5"/>
    <w:rPr>
      <w:rFonts w:ascii="Times New Roman" w:eastAsia="Times New Roman" w:hAnsi="Times New Roman" w:cs="Times New Roman"/>
      <w:sz w:val="24"/>
      <w:szCs w:val="24"/>
    </w:rPr>
  </w:style>
  <w:style w:type="paragraph" w:styleId="a7">
    <w:name w:val="Subtitle"/>
    <w:basedOn w:val="a"/>
    <w:next w:val="a"/>
    <w:link w:val="a8"/>
    <w:uiPriority w:val="11"/>
    <w:qFormat/>
    <w:rsid w:val="00533CE2"/>
    <w:pPr>
      <w:spacing w:after="60"/>
      <w:jc w:val="center"/>
      <w:outlineLvl w:val="1"/>
    </w:pPr>
    <w:rPr>
      <w:rFonts w:ascii="Calibri Light" w:eastAsia="Times New Roman" w:hAnsi="Calibri Light" w:cs="Times New Roman"/>
      <w:sz w:val="24"/>
      <w:szCs w:val="24"/>
    </w:rPr>
  </w:style>
  <w:style w:type="character" w:customStyle="1" w:styleId="a8">
    <w:name w:val="Подзаголовок Знак"/>
    <w:basedOn w:val="a0"/>
    <w:link w:val="a7"/>
    <w:uiPriority w:val="11"/>
    <w:rsid w:val="00533CE2"/>
    <w:rPr>
      <w:rFonts w:ascii="Calibri Light" w:eastAsia="Times New Roman" w:hAnsi="Calibri Light" w:cs="Times New Roman"/>
      <w:sz w:val="24"/>
      <w:szCs w:val="24"/>
    </w:rPr>
  </w:style>
  <w:style w:type="character" w:customStyle="1" w:styleId="a9">
    <w:name w:val="Без интервала Знак"/>
    <w:link w:val="aa"/>
    <w:uiPriority w:val="99"/>
    <w:locked/>
    <w:rsid w:val="00130403"/>
  </w:style>
  <w:style w:type="paragraph" w:styleId="aa">
    <w:name w:val="No Spacing"/>
    <w:link w:val="a9"/>
    <w:uiPriority w:val="99"/>
    <w:qFormat/>
    <w:rsid w:val="00130403"/>
    <w:pPr>
      <w:spacing w:after="0" w:line="240" w:lineRule="auto"/>
    </w:pPr>
  </w:style>
  <w:style w:type="character" w:customStyle="1" w:styleId="10">
    <w:name w:val="Заголовок 1 Знак"/>
    <w:basedOn w:val="a0"/>
    <w:link w:val="1"/>
    <w:rsid w:val="00B82675"/>
    <w:rPr>
      <w:rFonts w:ascii="Times New Roman" w:eastAsia="Times New Roman" w:hAnsi="Times New Roman" w:cs="Times New Roman"/>
      <w:sz w:val="24"/>
      <w:szCs w:val="24"/>
    </w:rPr>
  </w:style>
  <w:style w:type="character" w:customStyle="1" w:styleId="20">
    <w:name w:val="Заголовок 2 Знак"/>
    <w:basedOn w:val="a0"/>
    <w:link w:val="2"/>
    <w:rsid w:val="00B82675"/>
    <w:rPr>
      <w:rFonts w:ascii="Calibri Light" w:eastAsia="Times New Roman" w:hAnsi="Calibri Light" w:cs="Times New Roman"/>
      <w:b/>
      <w:bCs/>
      <w:i/>
      <w:iCs/>
      <w:sz w:val="28"/>
      <w:szCs w:val="28"/>
    </w:rPr>
  </w:style>
  <w:style w:type="character" w:customStyle="1" w:styleId="50">
    <w:name w:val="Заголовок 5 Знак"/>
    <w:basedOn w:val="a0"/>
    <w:link w:val="5"/>
    <w:rsid w:val="00B82675"/>
    <w:rPr>
      <w:rFonts w:ascii="Times New Roman" w:eastAsia="Times New Roman" w:hAnsi="Times New Roman" w:cs="Times New Roman"/>
      <w:b/>
      <w:bCs/>
      <w:i/>
      <w:iCs/>
      <w:sz w:val="26"/>
      <w:szCs w:val="26"/>
    </w:rPr>
  </w:style>
  <w:style w:type="character" w:styleId="ab">
    <w:name w:val="Hyperlink"/>
    <w:uiPriority w:val="99"/>
    <w:rsid w:val="00B82675"/>
    <w:rPr>
      <w:color w:val="0000FF"/>
      <w:u w:val="single"/>
    </w:rPr>
  </w:style>
  <w:style w:type="paragraph" w:styleId="ac">
    <w:name w:val="List"/>
    <w:basedOn w:val="a"/>
    <w:rsid w:val="00B82675"/>
    <w:pPr>
      <w:spacing w:after="0" w:line="240" w:lineRule="auto"/>
      <w:ind w:left="283" w:hanging="283"/>
    </w:pPr>
    <w:rPr>
      <w:rFonts w:ascii="Times New Roman" w:eastAsia="Times New Roman" w:hAnsi="Times New Roman" w:cs="Times New Roman"/>
      <w:sz w:val="24"/>
      <w:szCs w:val="24"/>
    </w:rPr>
  </w:style>
  <w:style w:type="paragraph" w:styleId="ad">
    <w:name w:val="Body Text"/>
    <w:basedOn w:val="a"/>
    <w:link w:val="ae"/>
    <w:rsid w:val="00B82675"/>
    <w:pPr>
      <w:spacing w:after="0" w:line="240" w:lineRule="auto"/>
      <w:jc w:val="center"/>
    </w:pPr>
    <w:rPr>
      <w:rFonts w:ascii="Times New Roman" w:eastAsia="Times New Roman" w:hAnsi="Times New Roman" w:cs="Times New Roman"/>
      <w:sz w:val="24"/>
      <w:szCs w:val="24"/>
    </w:rPr>
  </w:style>
  <w:style w:type="character" w:customStyle="1" w:styleId="ae">
    <w:name w:val="Основной текст Знак"/>
    <w:basedOn w:val="a0"/>
    <w:link w:val="ad"/>
    <w:rsid w:val="00B82675"/>
    <w:rPr>
      <w:rFonts w:ascii="Times New Roman" w:eastAsia="Times New Roman" w:hAnsi="Times New Roman" w:cs="Times New Roman"/>
      <w:sz w:val="24"/>
      <w:szCs w:val="24"/>
    </w:rPr>
  </w:style>
  <w:style w:type="paragraph" w:customStyle="1" w:styleId="ConsPlusNormal">
    <w:name w:val="ConsPlusNormal"/>
    <w:rsid w:val="00B82675"/>
    <w:pPr>
      <w:widowControl w:val="0"/>
      <w:autoSpaceDE w:val="0"/>
      <w:autoSpaceDN w:val="0"/>
      <w:adjustRightInd w:val="0"/>
      <w:spacing w:after="0" w:line="240" w:lineRule="auto"/>
    </w:pPr>
    <w:rPr>
      <w:rFonts w:ascii="Arial" w:eastAsia="Times New Roman" w:hAnsi="Arial" w:cs="Arial"/>
      <w:sz w:val="20"/>
      <w:szCs w:val="20"/>
    </w:rPr>
  </w:style>
  <w:style w:type="table" w:styleId="af">
    <w:name w:val="Table Grid"/>
    <w:basedOn w:val="a1"/>
    <w:rsid w:val="00B826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675"/>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23">
    <w:name w:val="Знак Знак2"/>
    <w:basedOn w:val="a"/>
    <w:rsid w:val="00B82675"/>
    <w:pPr>
      <w:spacing w:after="160" w:line="240" w:lineRule="exact"/>
    </w:pPr>
    <w:rPr>
      <w:rFonts w:ascii="Verdana" w:eastAsia="Times New Roman" w:hAnsi="Verdana" w:cs="Verdana"/>
      <w:sz w:val="20"/>
      <w:szCs w:val="20"/>
      <w:lang w:val="en-US" w:eastAsia="en-US"/>
    </w:rPr>
  </w:style>
  <w:style w:type="paragraph" w:customStyle="1" w:styleId="Iauiue">
    <w:name w:val="Iau?iue"/>
    <w:uiPriority w:val="99"/>
    <w:rsid w:val="00B82675"/>
    <w:pPr>
      <w:spacing w:after="0" w:line="240" w:lineRule="auto"/>
    </w:pPr>
    <w:rPr>
      <w:rFonts w:ascii="Times New Roman" w:eastAsia="Times New Roman" w:hAnsi="Times New Roman" w:cs="Times New Roman"/>
      <w:sz w:val="20"/>
      <w:szCs w:val="20"/>
      <w:lang w:val="en-US"/>
    </w:rPr>
  </w:style>
  <w:style w:type="character" w:styleId="af0">
    <w:name w:val="Emphasis"/>
    <w:qFormat/>
    <w:rsid w:val="00B82675"/>
    <w:rPr>
      <w:i/>
    </w:rPr>
  </w:style>
  <w:style w:type="paragraph" w:styleId="af1">
    <w:name w:val="List Paragraph"/>
    <w:aliases w:val="Содержание. 2 уровень,Абзац списка1,List Paragraph"/>
    <w:basedOn w:val="a"/>
    <w:link w:val="af2"/>
    <w:uiPriority w:val="34"/>
    <w:qFormat/>
    <w:rsid w:val="00B82675"/>
    <w:pPr>
      <w:spacing w:before="120" w:after="120" w:line="240" w:lineRule="auto"/>
      <w:ind w:left="708"/>
    </w:pPr>
    <w:rPr>
      <w:rFonts w:ascii="Times New Roman" w:eastAsia="Times New Roman" w:hAnsi="Times New Roman" w:cs="Times New Roman"/>
      <w:sz w:val="24"/>
      <w:szCs w:val="20"/>
    </w:rPr>
  </w:style>
  <w:style w:type="character" w:customStyle="1" w:styleId="af2">
    <w:name w:val="Абзац списка Знак"/>
    <w:aliases w:val="Содержание. 2 уровень Знак,Абзац списка1 Знак,List Paragraph Знак"/>
    <w:link w:val="af1"/>
    <w:uiPriority w:val="34"/>
    <w:qFormat/>
    <w:locked/>
    <w:rsid w:val="00B82675"/>
    <w:rPr>
      <w:rFonts w:ascii="Times New Roman" w:eastAsia="Times New Roman" w:hAnsi="Times New Roman" w:cs="Times New Roman"/>
      <w:sz w:val="24"/>
      <w:szCs w:val="20"/>
    </w:rPr>
  </w:style>
  <w:style w:type="character" w:customStyle="1" w:styleId="apple-converted-space">
    <w:name w:val="apple-converted-space"/>
    <w:uiPriority w:val="99"/>
    <w:rsid w:val="00B82675"/>
  </w:style>
  <w:style w:type="paragraph" w:styleId="af3">
    <w:name w:val="header"/>
    <w:basedOn w:val="a"/>
    <w:link w:val="af4"/>
    <w:rsid w:val="00B8267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rsid w:val="00B82675"/>
    <w:rPr>
      <w:rFonts w:ascii="Times New Roman" w:eastAsia="Times New Roman" w:hAnsi="Times New Roman" w:cs="Times New Roman"/>
      <w:sz w:val="24"/>
      <w:szCs w:val="24"/>
    </w:rPr>
  </w:style>
  <w:style w:type="paragraph" w:styleId="3">
    <w:name w:val="Body Text Indent 3"/>
    <w:basedOn w:val="a"/>
    <w:link w:val="30"/>
    <w:rsid w:val="00B82675"/>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B82675"/>
    <w:rPr>
      <w:rFonts w:ascii="Times New Roman" w:eastAsia="Times New Roman" w:hAnsi="Times New Roman" w:cs="Times New Roman"/>
      <w:sz w:val="16"/>
      <w:szCs w:val="16"/>
    </w:rPr>
  </w:style>
  <w:style w:type="character" w:styleId="af5">
    <w:name w:val="Strong"/>
    <w:uiPriority w:val="22"/>
    <w:qFormat/>
    <w:rsid w:val="00B82675"/>
    <w:rPr>
      <w:rFonts w:cs="Times New Roman"/>
      <w:b/>
      <w:bCs/>
    </w:rPr>
  </w:style>
  <w:style w:type="paragraph" w:customStyle="1" w:styleId="11">
    <w:name w:val="Без интервала1"/>
    <w:rsid w:val="00B82675"/>
    <w:pPr>
      <w:spacing w:after="0" w:line="240" w:lineRule="auto"/>
    </w:pPr>
    <w:rPr>
      <w:rFonts w:ascii="Calibri" w:eastAsia="Times New Roman" w:hAnsi="Calibri" w:cs="Times New Roman"/>
      <w:lang w:eastAsia="en-US"/>
    </w:rPr>
  </w:style>
  <w:style w:type="character" w:customStyle="1" w:styleId="12">
    <w:name w:val="Основной текст Знак1"/>
    <w:rsid w:val="00B82675"/>
    <w:rPr>
      <w:sz w:val="24"/>
      <w:szCs w:val="24"/>
      <w:lang w:val="ru-RU" w:eastAsia="ru-RU" w:bidi="ar-SA"/>
    </w:rPr>
  </w:style>
  <w:style w:type="paragraph" w:styleId="af6">
    <w:name w:val="Balloon Text"/>
    <w:basedOn w:val="a"/>
    <w:link w:val="af7"/>
    <w:rsid w:val="00B82675"/>
    <w:pPr>
      <w:spacing w:after="0" w:line="240" w:lineRule="auto"/>
    </w:pPr>
    <w:rPr>
      <w:rFonts w:ascii="Tahoma" w:eastAsia="Times New Roman" w:hAnsi="Tahoma" w:cs="Times New Roman"/>
      <w:sz w:val="16"/>
      <w:szCs w:val="16"/>
    </w:rPr>
  </w:style>
  <w:style w:type="character" w:customStyle="1" w:styleId="af7">
    <w:name w:val="Текст выноски Знак"/>
    <w:basedOn w:val="a0"/>
    <w:link w:val="af6"/>
    <w:rsid w:val="00B82675"/>
    <w:rPr>
      <w:rFonts w:ascii="Tahoma" w:eastAsia="Times New Roman" w:hAnsi="Tahoma" w:cs="Times New Roman"/>
      <w:sz w:val="16"/>
      <w:szCs w:val="16"/>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9"/>
    <w:uiPriority w:val="99"/>
    <w:locked/>
    <w:rsid w:val="00B82675"/>
    <w:rPr>
      <w:lang w:val="en-US"/>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unhideWhenUsed/>
    <w:qFormat/>
    <w:rsid w:val="00B82675"/>
    <w:pPr>
      <w:spacing w:after="0" w:line="240" w:lineRule="auto"/>
    </w:pPr>
    <w:rPr>
      <w:lang w:val="en-US"/>
    </w:rPr>
  </w:style>
  <w:style w:type="character" w:customStyle="1" w:styleId="13">
    <w:name w:val="Текст сноски Знак1"/>
    <w:basedOn w:val="a0"/>
    <w:rsid w:val="00B82675"/>
    <w:rPr>
      <w:sz w:val="20"/>
      <w:szCs w:val="20"/>
    </w:rPr>
  </w:style>
  <w:style w:type="character" w:styleId="afa">
    <w:name w:val="footnote reference"/>
    <w:aliases w:val="Знак сноски-FN,Ciae niinee-FN,AЗнак сноски зел"/>
    <w:uiPriority w:val="99"/>
    <w:unhideWhenUsed/>
    <w:rsid w:val="00B82675"/>
    <w:rPr>
      <w:rFonts w:ascii="Times New Roman" w:hAnsi="Times New Roman" w:cs="Times New Roman" w:hint="default"/>
      <w:vertAlign w:val="superscript"/>
    </w:rPr>
  </w:style>
  <w:style w:type="numbering" w:customStyle="1" w:styleId="14">
    <w:name w:val="Нет списка1"/>
    <w:next w:val="a2"/>
    <w:semiHidden/>
    <w:rsid w:val="00B82675"/>
  </w:style>
  <w:style w:type="paragraph" w:styleId="afb">
    <w:name w:val="Body Text Indent"/>
    <w:basedOn w:val="a"/>
    <w:link w:val="afc"/>
    <w:rsid w:val="00B82675"/>
    <w:pPr>
      <w:spacing w:after="120" w:line="240" w:lineRule="auto"/>
      <w:ind w:left="283"/>
    </w:pPr>
    <w:rPr>
      <w:rFonts w:ascii="Times New Roman" w:eastAsia="Times New Roman" w:hAnsi="Times New Roman" w:cs="Times New Roman"/>
      <w:sz w:val="24"/>
      <w:szCs w:val="24"/>
    </w:rPr>
  </w:style>
  <w:style w:type="character" w:customStyle="1" w:styleId="afc">
    <w:name w:val="Основной текст с отступом Знак"/>
    <w:basedOn w:val="a0"/>
    <w:link w:val="afb"/>
    <w:rsid w:val="00B82675"/>
    <w:rPr>
      <w:rFonts w:ascii="Times New Roman" w:eastAsia="Times New Roman" w:hAnsi="Times New Roman" w:cs="Times New Roman"/>
      <w:sz w:val="24"/>
      <w:szCs w:val="24"/>
    </w:rPr>
  </w:style>
  <w:style w:type="character" w:customStyle="1" w:styleId="4">
    <w:name w:val="Знак Знак4"/>
    <w:locked/>
    <w:rsid w:val="00B82675"/>
    <w:rPr>
      <w:sz w:val="24"/>
      <w:szCs w:val="24"/>
      <w:lang w:val="ru-RU" w:eastAsia="ru-RU" w:bidi="ar-SA"/>
    </w:rPr>
  </w:style>
  <w:style w:type="paragraph" w:styleId="afd">
    <w:name w:val="Normal (Web)"/>
    <w:basedOn w:val="a"/>
    <w:uiPriority w:val="99"/>
    <w:rsid w:val="00B826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0">
    <w:name w:val="Стиль 10 пт Чёрный"/>
    <w:rsid w:val="00B82675"/>
    <w:rPr>
      <w:color w:val="FF0000"/>
      <w:sz w:val="20"/>
    </w:rPr>
  </w:style>
  <w:style w:type="paragraph" w:styleId="24">
    <w:name w:val="List 2"/>
    <w:basedOn w:val="a"/>
    <w:rsid w:val="00B82675"/>
    <w:pPr>
      <w:spacing w:after="0" w:line="240" w:lineRule="auto"/>
      <w:ind w:left="566" w:hanging="283"/>
    </w:pPr>
    <w:rPr>
      <w:rFonts w:ascii="Times New Roman" w:eastAsia="Times New Roman" w:hAnsi="Times New Roman" w:cs="Times New Roman"/>
      <w:sz w:val="24"/>
      <w:szCs w:val="24"/>
    </w:rPr>
  </w:style>
  <w:style w:type="paragraph" w:customStyle="1" w:styleId="15">
    <w:name w:val="Обычный1"/>
    <w:rsid w:val="00B82675"/>
    <w:pPr>
      <w:widowControl w:val="0"/>
      <w:snapToGrid w:val="0"/>
      <w:spacing w:after="0" w:line="420" w:lineRule="auto"/>
      <w:ind w:firstLine="720"/>
    </w:pPr>
    <w:rPr>
      <w:rFonts w:ascii="Arial" w:eastAsia="Times New Roman" w:hAnsi="Arial" w:cs="Times New Roman"/>
      <w:sz w:val="28"/>
      <w:szCs w:val="20"/>
    </w:rPr>
  </w:style>
  <w:style w:type="character" w:styleId="afe">
    <w:name w:val="page number"/>
    <w:rsid w:val="00B82675"/>
  </w:style>
  <w:style w:type="paragraph" w:customStyle="1" w:styleId="16">
    <w:name w:val="1"/>
    <w:basedOn w:val="a"/>
    <w:rsid w:val="00B82675"/>
    <w:pPr>
      <w:tabs>
        <w:tab w:val="left" w:pos="708"/>
      </w:tabs>
      <w:spacing w:after="160" w:line="240" w:lineRule="exact"/>
    </w:pPr>
    <w:rPr>
      <w:rFonts w:ascii="Verdana" w:eastAsia="Times New Roman" w:hAnsi="Verdana" w:cs="Verdana"/>
      <w:sz w:val="20"/>
      <w:szCs w:val="20"/>
      <w:lang w:val="en-US" w:eastAsia="en-US"/>
    </w:rPr>
  </w:style>
  <w:style w:type="paragraph" w:customStyle="1" w:styleId="aff">
    <w:name w:val="Прижатый влево"/>
    <w:basedOn w:val="a"/>
    <w:next w:val="a"/>
    <w:rsid w:val="00B82675"/>
    <w:pPr>
      <w:widowControl w:val="0"/>
      <w:autoSpaceDE w:val="0"/>
      <w:autoSpaceDN w:val="0"/>
      <w:adjustRightInd w:val="0"/>
      <w:spacing w:after="0" w:line="240" w:lineRule="auto"/>
    </w:pPr>
    <w:rPr>
      <w:rFonts w:ascii="Arial" w:eastAsia="Times New Roman" w:hAnsi="Arial" w:cs="Arial"/>
      <w:sz w:val="24"/>
      <w:szCs w:val="24"/>
    </w:rPr>
  </w:style>
  <w:style w:type="character" w:styleId="aff0">
    <w:name w:val="FollowedHyperlink"/>
    <w:rsid w:val="00B82675"/>
    <w:rPr>
      <w:color w:val="800080"/>
      <w:u w:val="single"/>
    </w:rPr>
  </w:style>
  <w:style w:type="character" w:customStyle="1" w:styleId="17">
    <w:name w:val="Неразрешенное упоминание1"/>
    <w:uiPriority w:val="99"/>
    <w:semiHidden/>
    <w:unhideWhenUsed/>
    <w:rsid w:val="00B82675"/>
    <w:rPr>
      <w:color w:val="605E5C"/>
      <w:shd w:val="clear" w:color="auto" w:fill="E1DFD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header" w:uiPriority="0"/>
    <w:lsdException w:name="footer" w:uiPriority="0"/>
    <w:lsdException w:name="caption" w:uiPriority="35" w:qFormat="1"/>
    <w:lsdException w:name="page number" w:uiPriority="0"/>
    <w:lsdException w:name="List" w:uiPriority="0"/>
    <w:lsdException w:name="List 2"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Indent 2" w:uiPriority="0"/>
    <w:lsdException w:name="Body Text Indent 3" w:uiPriority="0"/>
    <w:lsdException w:name="FollowedHyperlink" w:uiPriority="0"/>
    <w:lsdException w:name="Strong" w:semiHidden="0" w:uiPriority="22" w:unhideWhenUsed="0" w:qFormat="1"/>
    <w:lsdException w:name="Emphasis" w:semiHidden="0" w:uiPriority="0" w:unhideWhenUsed="0" w:qFormat="1"/>
    <w:lsdException w:name="No List" w:uiPriority="0"/>
    <w:lsdException w:name="Balloon Text" w:uiPriority="0"/>
    <w:lsdException w:name="Table Grid" w:semiHidden="0" w:uiPriority="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C60"/>
  </w:style>
  <w:style w:type="paragraph" w:styleId="1">
    <w:name w:val="heading 1"/>
    <w:basedOn w:val="a"/>
    <w:next w:val="a"/>
    <w:link w:val="10"/>
    <w:qFormat/>
    <w:rsid w:val="00B82675"/>
    <w:pPr>
      <w:keepNext/>
      <w:autoSpaceDE w:val="0"/>
      <w:autoSpaceDN w:val="0"/>
      <w:spacing w:after="0" w:line="240" w:lineRule="auto"/>
      <w:ind w:firstLine="284"/>
      <w:outlineLvl w:val="0"/>
    </w:pPr>
    <w:rPr>
      <w:rFonts w:ascii="Times New Roman" w:eastAsia="Times New Roman" w:hAnsi="Times New Roman" w:cs="Times New Roman"/>
      <w:sz w:val="24"/>
      <w:szCs w:val="24"/>
    </w:rPr>
  </w:style>
  <w:style w:type="paragraph" w:styleId="2">
    <w:name w:val="heading 2"/>
    <w:basedOn w:val="a"/>
    <w:next w:val="a"/>
    <w:link w:val="20"/>
    <w:unhideWhenUsed/>
    <w:qFormat/>
    <w:rsid w:val="00B82675"/>
    <w:pPr>
      <w:keepNext/>
      <w:spacing w:before="240" w:after="60" w:line="240" w:lineRule="auto"/>
      <w:outlineLvl w:val="1"/>
    </w:pPr>
    <w:rPr>
      <w:rFonts w:ascii="Calibri Light" w:eastAsia="Times New Roman" w:hAnsi="Calibri Light" w:cs="Times New Roman"/>
      <w:b/>
      <w:bCs/>
      <w:i/>
      <w:iCs/>
      <w:sz w:val="28"/>
      <w:szCs w:val="28"/>
    </w:rPr>
  </w:style>
  <w:style w:type="paragraph" w:styleId="5">
    <w:name w:val="heading 5"/>
    <w:basedOn w:val="a"/>
    <w:next w:val="a"/>
    <w:link w:val="50"/>
    <w:qFormat/>
    <w:rsid w:val="00B82675"/>
    <w:pPr>
      <w:spacing w:before="240" w:after="60" w:line="240" w:lineRule="auto"/>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C28B5"/>
    <w:pPr>
      <w:spacing w:after="0" w:line="240" w:lineRule="auto"/>
      <w:ind w:left="5040" w:firstLine="720"/>
      <w:jc w:val="center"/>
    </w:pPr>
    <w:rPr>
      <w:rFonts w:ascii="Times New Roman" w:eastAsia="Times New Roman" w:hAnsi="Times New Roman" w:cs="Times New Roman"/>
      <w:b/>
      <w:sz w:val="32"/>
      <w:szCs w:val="20"/>
    </w:rPr>
  </w:style>
  <w:style w:type="character" w:customStyle="1" w:styleId="a4">
    <w:name w:val="Название Знак"/>
    <w:basedOn w:val="a0"/>
    <w:link w:val="a3"/>
    <w:rsid w:val="00AC28B5"/>
    <w:rPr>
      <w:rFonts w:ascii="Times New Roman" w:eastAsia="Times New Roman" w:hAnsi="Times New Roman" w:cs="Times New Roman"/>
      <w:b/>
      <w:sz w:val="32"/>
      <w:szCs w:val="20"/>
    </w:rPr>
  </w:style>
  <w:style w:type="paragraph" w:styleId="21">
    <w:name w:val="Body Text Indent 2"/>
    <w:basedOn w:val="a"/>
    <w:link w:val="22"/>
    <w:rsid w:val="00AC28B5"/>
    <w:pPr>
      <w:spacing w:after="120" w:line="480" w:lineRule="auto"/>
      <w:ind w:left="283"/>
    </w:pPr>
    <w:rPr>
      <w:rFonts w:ascii="Times New Roman" w:eastAsia="Times New Roman" w:hAnsi="Times New Roman" w:cs="Times New Roman"/>
      <w:sz w:val="24"/>
      <w:szCs w:val="24"/>
    </w:rPr>
  </w:style>
  <w:style w:type="character" w:customStyle="1" w:styleId="22">
    <w:name w:val="Основной текст с отступом 2 Знак"/>
    <w:basedOn w:val="a0"/>
    <w:link w:val="21"/>
    <w:rsid w:val="00AC28B5"/>
    <w:rPr>
      <w:rFonts w:ascii="Times New Roman" w:eastAsia="Times New Roman" w:hAnsi="Times New Roman" w:cs="Times New Roman"/>
      <w:sz w:val="24"/>
      <w:szCs w:val="24"/>
    </w:rPr>
  </w:style>
  <w:style w:type="paragraph" w:styleId="a5">
    <w:name w:val="footer"/>
    <w:basedOn w:val="a"/>
    <w:link w:val="a6"/>
    <w:rsid w:val="00AC28B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6">
    <w:name w:val="Нижний колонтитул Знак"/>
    <w:basedOn w:val="a0"/>
    <w:link w:val="a5"/>
    <w:rsid w:val="00AC28B5"/>
    <w:rPr>
      <w:rFonts w:ascii="Times New Roman" w:eastAsia="Times New Roman" w:hAnsi="Times New Roman" w:cs="Times New Roman"/>
      <w:sz w:val="24"/>
      <w:szCs w:val="24"/>
    </w:rPr>
  </w:style>
  <w:style w:type="paragraph" w:styleId="a7">
    <w:name w:val="Subtitle"/>
    <w:basedOn w:val="a"/>
    <w:next w:val="a"/>
    <w:link w:val="a8"/>
    <w:uiPriority w:val="11"/>
    <w:qFormat/>
    <w:rsid w:val="00533CE2"/>
    <w:pPr>
      <w:spacing w:after="60"/>
      <w:jc w:val="center"/>
      <w:outlineLvl w:val="1"/>
    </w:pPr>
    <w:rPr>
      <w:rFonts w:ascii="Calibri Light" w:eastAsia="Times New Roman" w:hAnsi="Calibri Light" w:cs="Times New Roman"/>
      <w:sz w:val="24"/>
      <w:szCs w:val="24"/>
    </w:rPr>
  </w:style>
  <w:style w:type="character" w:customStyle="1" w:styleId="a8">
    <w:name w:val="Подзаголовок Знак"/>
    <w:basedOn w:val="a0"/>
    <w:link w:val="a7"/>
    <w:uiPriority w:val="11"/>
    <w:rsid w:val="00533CE2"/>
    <w:rPr>
      <w:rFonts w:ascii="Calibri Light" w:eastAsia="Times New Roman" w:hAnsi="Calibri Light" w:cs="Times New Roman"/>
      <w:sz w:val="24"/>
      <w:szCs w:val="24"/>
    </w:rPr>
  </w:style>
  <w:style w:type="character" w:customStyle="1" w:styleId="a9">
    <w:name w:val="Без интервала Знак"/>
    <w:link w:val="aa"/>
    <w:uiPriority w:val="99"/>
    <w:locked/>
    <w:rsid w:val="00130403"/>
  </w:style>
  <w:style w:type="paragraph" w:styleId="aa">
    <w:name w:val="No Spacing"/>
    <w:link w:val="a9"/>
    <w:uiPriority w:val="99"/>
    <w:qFormat/>
    <w:rsid w:val="00130403"/>
    <w:pPr>
      <w:spacing w:after="0" w:line="240" w:lineRule="auto"/>
    </w:pPr>
  </w:style>
  <w:style w:type="character" w:customStyle="1" w:styleId="10">
    <w:name w:val="Заголовок 1 Знак"/>
    <w:basedOn w:val="a0"/>
    <w:link w:val="1"/>
    <w:rsid w:val="00B82675"/>
    <w:rPr>
      <w:rFonts w:ascii="Times New Roman" w:eastAsia="Times New Roman" w:hAnsi="Times New Roman" w:cs="Times New Roman"/>
      <w:sz w:val="24"/>
      <w:szCs w:val="24"/>
    </w:rPr>
  </w:style>
  <w:style w:type="character" w:customStyle="1" w:styleId="20">
    <w:name w:val="Заголовок 2 Знак"/>
    <w:basedOn w:val="a0"/>
    <w:link w:val="2"/>
    <w:rsid w:val="00B82675"/>
    <w:rPr>
      <w:rFonts w:ascii="Calibri Light" w:eastAsia="Times New Roman" w:hAnsi="Calibri Light" w:cs="Times New Roman"/>
      <w:b/>
      <w:bCs/>
      <w:i/>
      <w:iCs/>
      <w:sz w:val="28"/>
      <w:szCs w:val="28"/>
    </w:rPr>
  </w:style>
  <w:style w:type="character" w:customStyle="1" w:styleId="50">
    <w:name w:val="Заголовок 5 Знак"/>
    <w:basedOn w:val="a0"/>
    <w:link w:val="5"/>
    <w:rsid w:val="00B82675"/>
    <w:rPr>
      <w:rFonts w:ascii="Times New Roman" w:eastAsia="Times New Roman" w:hAnsi="Times New Roman" w:cs="Times New Roman"/>
      <w:b/>
      <w:bCs/>
      <w:i/>
      <w:iCs/>
      <w:sz w:val="26"/>
      <w:szCs w:val="26"/>
    </w:rPr>
  </w:style>
  <w:style w:type="character" w:styleId="ab">
    <w:name w:val="Hyperlink"/>
    <w:uiPriority w:val="99"/>
    <w:rsid w:val="00B82675"/>
    <w:rPr>
      <w:color w:val="0000FF"/>
      <w:u w:val="single"/>
    </w:rPr>
  </w:style>
  <w:style w:type="paragraph" w:styleId="ac">
    <w:name w:val="List"/>
    <w:basedOn w:val="a"/>
    <w:rsid w:val="00B82675"/>
    <w:pPr>
      <w:spacing w:after="0" w:line="240" w:lineRule="auto"/>
      <w:ind w:left="283" w:hanging="283"/>
    </w:pPr>
    <w:rPr>
      <w:rFonts w:ascii="Times New Roman" w:eastAsia="Times New Roman" w:hAnsi="Times New Roman" w:cs="Times New Roman"/>
      <w:sz w:val="24"/>
      <w:szCs w:val="24"/>
    </w:rPr>
  </w:style>
  <w:style w:type="paragraph" w:styleId="ad">
    <w:name w:val="Body Text"/>
    <w:basedOn w:val="a"/>
    <w:link w:val="ae"/>
    <w:rsid w:val="00B82675"/>
    <w:pPr>
      <w:spacing w:after="0" w:line="240" w:lineRule="auto"/>
      <w:jc w:val="center"/>
    </w:pPr>
    <w:rPr>
      <w:rFonts w:ascii="Times New Roman" w:eastAsia="Times New Roman" w:hAnsi="Times New Roman" w:cs="Times New Roman"/>
      <w:sz w:val="24"/>
      <w:szCs w:val="24"/>
    </w:rPr>
  </w:style>
  <w:style w:type="character" w:customStyle="1" w:styleId="ae">
    <w:name w:val="Основной текст Знак"/>
    <w:basedOn w:val="a0"/>
    <w:link w:val="ad"/>
    <w:rsid w:val="00B82675"/>
    <w:rPr>
      <w:rFonts w:ascii="Times New Roman" w:eastAsia="Times New Roman" w:hAnsi="Times New Roman" w:cs="Times New Roman"/>
      <w:sz w:val="24"/>
      <w:szCs w:val="24"/>
    </w:rPr>
  </w:style>
  <w:style w:type="paragraph" w:customStyle="1" w:styleId="ConsPlusNormal">
    <w:name w:val="ConsPlusNormal"/>
    <w:rsid w:val="00B82675"/>
    <w:pPr>
      <w:widowControl w:val="0"/>
      <w:autoSpaceDE w:val="0"/>
      <w:autoSpaceDN w:val="0"/>
      <w:adjustRightInd w:val="0"/>
      <w:spacing w:after="0" w:line="240" w:lineRule="auto"/>
    </w:pPr>
    <w:rPr>
      <w:rFonts w:ascii="Arial" w:eastAsia="Times New Roman" w:hAnsi="Arial" w:cs="Arial"/>
      <w:sz w:val="20"/>
      <w:szCs w:val="20"/>
    </w:rPr>
  </w:style>
  <w:style w:type="table" w:styleId="af">
    <w:name w:val="Table Grid"/>
    <w:basedOn w:val="a1"/>
    <w:rsid w:val="00B8267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B82675"/>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paragraph" w:customStyle="1" w:styleId="23">
    <w:name w:val="Знак Знак2"/>
    <w:basedOn w:val="a"/>
    <w:rsid w:val="00B82675"/>
    <w:pPr>
      <w:spacing w:after="160" w:line="240" w:lineRule="exact"/>
    </w:pPr>
    <w:rPr>
      <w:rFonts w:ascii="Verdana" w:eastAsia="Times New Roman" w:hAnsi="Verdana" w:cs="Verdana"/>
      <w:sz w:val="20"/>
      <w:szCs w:val="20"/>
      <w:lang w:val="en-US" w:eastAsia="en-US"/>
    </w:rPr>
  </w:style>
  <w:style w:type="paragraph" w:customStyle="1" w:styleId="Iauiue">
    <w:name w:val="Iau?iue"/>
    <w:uiPriority w:val="99"/>
    <w:rsid w:val="00B82675"/>
    <w:pPr>
      <w:spacing w:after="0" w:line="240" w:lineRule="auto"/>
    </w:pPr>
    <w:rPr>
      <w:rFonts w:ascii="Times New Roman" w:eastAsia="Times New Roman" w:hAnsi="Times New Roman" w:cs="Times New Roman"/>
      <w:sz w:val="20"/>
      <w:szCs w:val="20"/>
      <w:lang w:val="en-US"/>
    </w:rPr>
  </w:style>
  <w:style w:type="character" w:styleId="af0">
    <w:name w:val="Emphasis"/>
    <w:qFormat/>
    <w:rsid w:val="00B82675"/>
    <w:rPr>
      <w:i/>
    </w:rPr>
  </w:style>
  <w:style w:type="paragraph" w:styleId="af1">
    <w:name w:val="List Paragraph"/>
    <w:aliases w:val="Содержание. 2 уровень,Абзац списка1,List Paragraph"/>
    <w:basedOn w:val="a"/>
    <w:link w:val="af2"/>
    <w:uiPriority w:val="34"/>
    <w:qFormat/>
    <w:rsid w:val="00B82675"/>
    <w:pPr>
      <w:spacing w:before="120" w:after="120" w:line="240" w:lineRule="auto"/>
      <w:ind w:left="708"/>
    </w:pPr>
    <w:rPr>
      <w:rFonts w:ascii="Times New Roman" w:eastAsia="Times New Roman" w:hAnsi="Times New Roman" w:cs="Times New Roman"/>
      <w:sz w:val="24"/>
      <w:szCs w:val="20"/>
    </w:rPr>
  </w:style>
  <w:style w:type="character" w:customStyle="1" w:styleId="af2">
    <w:name w:val="Абзац списка Знак"/>
    <w:aliases w:val="Содержание. 2 уровень Знак,Абзац списка1 Знак,List Paragraph Знак"/>
    <w:link w:val="af1"/>
    <w:uiPriority w:val="34"/>
    <w:qFormat/>
    <w:locked/>
    <w:rsid w:val="00B82675"/>
    <w:rPr>
      <w:rFonts w:ascii="Times New Roman" w:eastAsia="Times New Roman" w:hAnsi="Times New Roman" w:cs="Times New Roman"/>
      <w:sz w:val="24"/>
      <w:szCs w:val="20"/>
    </w:rPr>
  </w:style>
  <w:style w:type="character" w:customStyle="1" w:styleId="apple-converted-space">
    <w:name w:val="apple-converted-space"/>
    <w:uiPriority w:val="99"/>
    <w:rsid w:val="00B82675"/>
  </w:style>
  <w:style w:type="paragraph" w:styleId="af3">
    <w:name w:val="header"/>
    <w:basedOn w:val="a"/>
    <w:link w:val="af4"/>
    <w:rsid w:val="00B82675"/>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4">
    <w:name w:val="Верхний колонтитул Знак"/>
    <w:basedOn w:val="a0"/>
    <w:link w:val="af3"/>
    <w:rsid w:val="00B82675"/>
    <w:rPr>
      <w:rFonts w:ascii="Times New Roman" w:eastAsia="Times New Roman" w:hAnsi="Times New Roman" w:cs="Times New Roman"/>
      <w:sz w:val="24"/>
      <w:szCs w:val="24"/>
    </w:rPr>
  </w:style>
  <w:style w:type="paragraph" w:styleId="3">
    <w:name w:val="Body Text Indent 3"/>
    <w:basedOn w:val="a"/>
    <w:link w:val="30"/>
    <w:rsid w:val="00B82675"/>
    <w:pPr>
      <w:spacing w:after="120" w:line="240" w:lineRule="auto"/>
      <w:ind w:left="283"/>
    </w:pPr>
    <w:rPr>
      <w:rFonts w:ascii="Times New Roman" w:eastAsia="Times New Roman" w:hAnsi="Times New Roman" w:cs="Times New Roman"/>
      <w:sz w:val="16"/>
      <w:szCs w:val="16"/>
    </w:rPr>
  </w:style>
  <w:style w:type="character" w:customStyle="1" w:styleId="30">
    <w:name w:val="Основной текст с отступом 3 Знак"/>
    <w:basedOn w:val="a0"/>
    <w:link w:val="3"/>
    <w:rsid w:val="00B82675"/>
    <w:rPr>
      <w:rFonts w:ascii="Times New Roman" w:eastAsia="Times New Roman" w:hAnsi="Times New Roman" w:cs="Times New Roman"/>
      <w:sz w:val="16"/>
      <w:szCs w:val="16"/>
    </w:rPr>
  </w:style>
  <w:style w:type="character" w:styleId="af5">
    <w:name w:val="Strong"/>
    <w:uiPriority w:val="22"/>
    <w:qFormat/>
    <w:rsid w:val="00B82675"/>
    <w:rPr>
      <w:rFonts w:cs="Times New Roman"/>
      <w:b/>
      <w:bCs/>
    </w:rPr>
  </w:style>
  <w:style w:type="paragraph" w:customStyle="1" w:styleId="11">
    <w:name w:val="Без интервала1"/>
    <w:rsid w:val="00B82675"/>
    <w:pPr>
      <w:spacing w:after="0" w:line="240" w:lineRule="auto"/>
    </w:pPr>
    <w:rPr>
      <w:rFonts w:ascii="Calibri" w:eastAsia="Times New Roman" w:hAnsi="Calibri" w:cs="Times New Roman"/>
      <w:lang w:eastAsia="en-US"/>
    </w:rPr>
  </w:style>
  <w:style w:type="character" w:customStyle="1" w:styleId="12">
    <w:name w:val="Основной текст Знак1"/>
    <w:rsid w:val="00B82675"/>
    <w:rPr>
      <w:sz w:val="24"/>
      <w:szCs w:val="24"/>
      <w:lang w:val="ru-RU" w:eastAsia="ru-RU" w:bidi="ar-SA"/>
    </w:rPr>
  </w:style>
  <w:style w:type="paragraph" w:styleId="af6">
    <w:name w:val="Balloon Text"/>
    <w:basedOn w:val="a"/>
    <w:link w:val="af7"/>
    <w:rsid w:val="00B82675"/>
    <w:pPr>
      <w:spacing w:after="0" w:line="240" w:lineRule="auto"/>
    </w:pPr>
    <w:rPr>
      <w:rFonts w:ascii="Tahoma" w:eastAsia="Times New Roman" w:hAnsi="Tahoma" w:cs="Times New Roman"/>
      <w:sz w:val="16"/>
      <w:szCs w:val="16"/>
    </w:rPr>
  </w:style>
  <w:style w:type="character" w:customStyle="1" w:styleId="af7">
    <w:name w:val="Текст выноски Знак"/>
    <w:basedOn w:val="a0"/>
    <w:link w:val="af6"/>
    <w:rsid w:val="00B82675"/>
    <w:rPr>
      <w:rFonts w:ascii="Tahoma" w:eastAsia="Times New Roman" w:hAnsi="Tahoma" w:cs="Times New Roman"/>
      <w:sz w:val="16"/>
      <w:szCs w:val="16"/>
    </w:rPr>
  </w:style>
  <w:style w:type="character" w:customStyle="1" w:styleId="af8">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link w:val="af9"/>
    <w:uiPriority w:val="99"/>
    <w:locked/>
    <w:rsid w:val="00B82675"/>
    <w:rPr>
      <w:lang w:val="en-US"/>
    </w:rPr>
  </w:style>
  <w:style w:type="paragraph" w:styleId="af9">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8"/>
    <w:uiPriority w:val="99"/>
    <w:unhideWhenUsed/>
    <w:qFormat/>
    <w:rsid w:val="00B82675"/>
    <w:pPr>
      <w:spacing w:after="0" w:line="240" w:lineRule="auto"/>
    </w:pPr>
    <w:rPr>
      <w:lang w:val="en-US"/>
    </w:rPr>
  </w:style>
  <w:style w:type="character" w:customStyle="1" w:styleId="13">
    <w:name w:val="Текст сноски Знак1"/>
    <w:basedOn w:val="a0"/>
    <w:rsid w:val="00B82675"/>
    <w:rPr>
      <w:sz w:val="20"/>
      <w:szCs w:val="20"/>
    </w:rPr>
  </w:style>
  <w:style w:type="character" w:styleId="afa">
    <w:name w:val="footnote reference"/>
    <w:aliases w:val="Знак сноски-FN,Ciae niinee-FN,AЗнак сноски зел"/>
    <w:uiPriority w:val="99"/>
    <w:unhideWhenUsed/>
    <w:rsid w:val="00B82675"/>
    <w:rPr>
      <w:rFonts w:ascii="Times New Roman" w:hAnsi="Times New Roman" w:cs="Times New Roman" w:hint="default"/>
      <w:vertAlign w:val="superscript"/>
    </w:rPr>
  </w:style>
  <w:style w:type="numbering" w:customStyle="1" w:styleId="14">
    <w:name w:val="Нет списка1"/>
    <w:next w:val="a2"/>
    <w:semiHidden/>
    <w:rsid w:val="00B82675"/>
  </w:style>
  <w:style w:type="paragraph" w:styleId="afb">
    <w:name w:val="Body Text Indent"/>
    <w:basedOn w:val="a"/>
    <w:link w:val="afc"/>
    <w:rsid w:val="00B82675"/>
    <w:pPr>
      <w:spacing w:after="120" w:line="240" w:lineRule="auto"/>
      <w:ind w:left="283"/>
    </w:pPr>
    <w:rPr>
      <w:rFonts w:ascii="Times New Roman" w:eastAsia="Times New Roman" w:hAnsi="Times New Roman" w:cs="Times New Roman"/>
      <w:sz w:val="24"/>
      <w:szCs w:val="24"/>
    </w:rPr>
  </w:style>
  <w:style w:type="character" w:customStyle="1" w:styleId="afc">
    <w:name w:val="Основной текст с отступом Знак"/>
    <w:basedOn w:val="a0"/>
    <w:link w:val="afb"/>
    <w:rsid w:val="00B82675"/>
    <w:rPr>
      <w:rFonts w:ascii="Times New Roman" w:eastAsia="Times New Roman" w:hAnsi="Times New Roman" w:cs="Times New Roman"/>
      <w:sz w:val="24"/>
      <w:szCs w:val="24"/>
    </w:rPr>
  </w:style>
  <w:style w:type="character" w:customStyle="1" w:styleId="4">
    <w:name w:val="Знак Знак4"/>
    <w:locked/>
    <w:rsid w:val="00B82675"/>
    <w:rPr>
      <w:sz w:val="24"/>
      <w:szCs w:val="24"/>
      <w:lang w:val="ru-RU" w:eastAsia="ru-RU" w:bidi="ar-SA"/>
    </w:rPr>
  </w:style>
  <w:style w:type="paragraph" w:styleId="afd">
    <w:name w:val="Normal (Web)"/>
    <w:basedOn w:val="a"/>
    <w:uiPriority w:val="99"/>
    <w:rsid w:val="00B8267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00">
    <w:name w:val="Стиль 10 пт Чёрный"/>
    <w:rsid w:val="00B82675"/>
    <w:rPr>
      <w:color w:val="FF0000"/>
      <w:sz w:val="20"/>
    </w:rPr>
  </w:style>
  <w:style w:type="paragraph" w:styleId="24">
    <w:name w:val="List 2"/>
    <w:basedOn w:val="a"/>
    <w:rsid w:val="00B82675"/>
    <w:pPr>
      <w:spacing w:after="0" w:line="240" w:lineRule="auto"/>
      <w:ind w:left="566" w:hanging="283"/>
    </w:pPr>
    <w:rPr>
      <w:rFonts w:ascii="Times New Roman" w:eastAsia="Times New Roman" w:hAnsi="Times New Roman" w:cs="Times New Roman"/>
      <w:sz w:val="24"/>
      <w:szCs w:val="24"/>
    </w:rPr>
  </w:style>
  <w:style w:type="paragraph" w:customStyle="1" w:styleId="15">
    <w:name w:val="Обычный1"/>
    <w:rsid w:val="00B82675"/>
    <w:pPr>
      <w:widowControl w:val="0"/>
      <w:snapToGrid w:val="0"/>
      <w:spacing w:after="0" w:line="420" w:lineRule="auto"/>
      <w:ind w:firstLine="720"/>
    </w:pPr>
    <w:rPr>
      <w:rFonts w:ascii="Arial" w:eastAsia="Times New Roman" w:hAnsi="Arial" w:cs="Times New Roman"/>
      <w:sz w:val="28"/>
      <w:szCs w:val="20"/>
    </w:rPr>
  </w:style>
  <w:style w:type="character" w:styleId="afe">
    <w:name w:val="page number"/>
    <w:rsid w:val="00B82675"/>
  </w:style>
  <w:style w:type="paragraph" w:customStyle="1" w:styleId="16">
    <w:name w:val="1"/>
    <w:basedOn w:val="a"/>
    <w:rsid w:val="00B82675"/>
    <w:pPr>
      <w:tabs>
        <w:tab w:val="left" w:pos="708"/>
      </w:tabs>
      <w:spacing w:after="160" w:line="240" w:lineRule="exact"/>
    </w:pPr>
    <w:rPr>
      <w:rFonts w:ascii="Verdana" w:eastAsia="Times New Roman" w:hAnsi="Verdana" w:cs="Verdana"/>
      <w:sz w:val="20"/>
      <w:szCs w:val="20"/>
      <w:lang w:val="en-US" w:eastAsia="en-US"/>
    </w:rPr>
  </w:style>
  <w:style w:type="paragraph" w:customStyle="1" w:styleId="aff">
    <w:name w:val="Прижатый влево"/>
    <w:basedOn w:val="a"/>
    <w:next w:val="a"/>
    <w:rsid w:val="00B82675"/>
    <w:pPr>
      <w:widowControl w:val="0"/>
      <w:autoSpaceDE w:val="0"/>
      <w:autoSpaceDN w:val="0"/>
      <w:adjustRightInd w:val="0"/>
      <w:spacing w:after="0" w:line="240" w:lineRule="auto"/>
    </w:pPr>
    <w:rPr>
      <w:rFonts w:ascii="Arial" w:eastAsia="Times New Roman" w:hAnsi="Arial" w:cs="Arial"/>
      <w:sz w:val="24"/>
      <w:szCs w:val="24"/>
    </w:rPr>
  </w:style>
  <w:style w:type="character" w:styleId="aff0">
    <w:name w:val="FollowedHyperlink"/>
    <w:rsid w:val="00B82675"/>
    <w:rPr>
      <w:color w:val="800080"/>
      <w:u w:val="single"/>
    </w:rPr>
  </w:style>
  <w:style w:type="character" w:customStyle="1" w:styleId="17">
    <w:name w:val="Неразрешенное упоминание1"/>
    <w:uiPriority w:val="99"/>
    <w:semiHidden/>
    <w:unhideWhenUsed/>
    <w:rsid w:val="00B826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urait.ru/bcode/563901" TargetMode="External"/><Relationship Id="rId18" Type="http://schemas.openxmlformats.org/officeDocument/2006/relationships/hyperlink" Target="https://www.beboss.ru/" TargetMode="External"/><Relationship Id="rId26" Type="http://schemas.openxmlformats.org/officeDocument/2006/relationships/hyperlink" Target="https://cbr.ru" TargetMode="External"/><Relationship Id="rId3" Type="http://schemas.openxmlformats.org/officeDocument/2006/relationships/styles" Target="styles.xml"/><Relationship Id="rId21" Type="http://schemas.openxmlformats.org/officeDocument/2006/relationships/hyperlink" Target="https://dasreda.ru/%20" TargetMode="External"/><Relationship Id="rId7" Type="http://schemas.openxmlformats.org/officeDocument/2006/relationships/footnotes" Target="footnotes.xml"/><Relationship Id="rId12" Type="http://schemas.openxmlformats.org/officeDocument/2006/relationships/hyperlink" Target="https://urait.ru/bcode/565767" TargetMode="External"/><Relationship Id="rId17" Type="http://schemas.openxmlformats.org/officeDocument/2006/relationships/hyperlink" Target="https://normativ.kontur.ru/" TargetMode="External"/><Relationship Id="rId25" Type="http://schemas.openxmlformats.org/officeDocument/2006/relationships/hyperlink" Target="http://www.fgramota.org/video/?video=avto" TargetMode="External"/><Relationship Id="rId2" Type="http://schemas.openxmlformats.org/officeDocument/2006/relationships/numbering" Target="numbering.xml"/><Relationship Id="rId16" Type="http://schemas.openxmlformats.org/officeDocument/2006/relationships/hyperlink" Target="https://urait.ru/bcode/567612" TargetMode="External"/><Relationship Id="rId20" Type="http://schemas.openxmlformats.org/officeDocument/2006/relationships/hyperlink" Target="https://corpmsp.ru/"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urait.ru/bcode/563901" TargetMode="External"/><Relationship Id="rId24" Type="http://schemas.openxmlformats.org/officeDocument/2006/relationships/hyperlink" Target="https://dni-fg.ru/business%20" TargetMode="External"/><Relationship Id="rId5" Type="http://schemas.openxmlformats.org/officeDocument/2006/relationships/settings" Target="settings.xml"/><Relationship Id="rId15" Type="http://schemas.openxmlformats.org/officeDocument/2006/relationships/hyperlink" Target="https://book.ru/book/941737%20" TargetMode="External"/><Relationship Id="rId23" Type="http://schemas.openxmlformats.org/officeDocument/2006/relationships/hyperlink" Target="https://&#1084;&#1086;&#1081;&#1073;&#1080;&#1079;&#1085;&#1077;&#1089;.&#1088;&#1092;/smi/novyy-tsentr-moy-biznes-pomozhet-predprinimatelyam-samarskoy-oblasti%20" TargetMode="External"/><Relationship Id="rId28" Type="http://schemas.openxmlformats.org/officeDocument/2006/relationships/fontTable" Target="fontTable.xml"/><Relationship Id="rId10" Type="http://schemas.openxmlformats.org/officeDocument/2006/relationships/hyperlink" Target="https://urait.ru/bcode/565767" TargetMode="External"/><Relationship Id="rId19" Type="http://schemas.openxmlformats.org/officeDocument/2006/relationships/hyperlink" Target="https://opora.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s://old.book.ru/book/941151%20" TargetMode="External"/><Relationship Id="rId22" Type="http://schemas.openxmlformats.org/officeDocument/2006/relationships/hyperlink" Target="https://school.centrinvest.ru/tutorials%20" TargetMode="External"/><Relationship Id="rId27" Type="http://schemas.openxmlformats.org/officeDocument/2006/relationships/hyperlink" Target="https://minfin.gov.r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D5442A-CD93-49EC-BEC7-756783F5A1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3398</Words>
  <Characters>19375</Characters>
  <Application>Microsoft Office Word</Application>
  <DocSecurity>0</DocSecurity>
  <Lines>161</Lines>
  <Paragraphs>45</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22728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Пользователь</cp:lastModifiedBy>
  <cp:revision>5</cp:revision>
  <dcterms:created xsi:type="dcterms:W3CDTF">2025-06-14T08:30:00Z</dcterms:created>
  <dcterms:modified xsi:type="dcterms:W3CDTF">2026-06-29T06:40:00Z</dcterms:modified>
</cp:coreProperties>
</file>